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B20E5B" w14:textId="77777777" w:rsidR="00531EF9" w:rsidRPr="008E47CC" w:rsidRDefault="00DF632E">
      <w:pPr>
        <w:widowControl w:val="0"/>
        <w:pBdr>
          <w:top w:val="nil"/>
          <w:left w:val="nil"/>
          <w:bottom w:val="nil"/>
          <w:right w:val="nil"/>
          <w:between w:val="nil"/>
        </w:pBdr>
        <w:tabs>
          <w:tab w:val="right" w:pos="1440"/>
          <w:tab w:val="left" w:pos="8820"/>
        </w:tabs>
        <w:spacing w:line="240" w:lineRule="auto"/>
        <w:ind w:right="3202"/>
        <w:jc w:val="right"/>
        <w:rPr>
          <w:rFonts w:ascii="Times New Roman" w:hAnsi="Times New Roman" w:cs="Times New Roman"/>
          <w:color w:val="000000"/>
        </w:rPr>
      </w:pPr>
      <w:r w:rsidRPr="008E47CC">
        <w:rPr>
          <w:rFonts w:ascii="Times New Roman" w:hAnsi="Times New Roman" w:cs="Times New Roman"/>
          <w:noProof/>
          <w:color w:val="000000"/>
        </w:rPr>
        <w:drawing>
          <wp:inline distT="19050" distB="19050" distL="19050" distR="19050" wp14:anchorId="4B539F3A" wp14:editId="62104EBB">
            <wp:extent cx="2962275" cy="6096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2962275" cy="609600"/>
                    </a:xfrm>
                    <a:prstGeom prst="rect">
                      <a:avLst/>
                    </a:prstGeom>
                    <a:ln/>
                  </pic:spPr>
                </pic:pic>
              </a:graphicData>
            </a:graphic>
          </wp:inline>
        </w:drawing>
      </w:r>
    </w:p>
    <w:p w14:paraId="6E6FB4EA" w14:textId="2CC5E8E6" w:rsidR="00531EF9" w:rsidRPr="00DF632E" w:rsidRDefault="00DF632E" w:rsidP="00DF632E">
      <w:pPr>
        <w:widowControl w:val="0"/>
        <w:pBdr>
          <w:top w:val="nil"/>
          <w:left w:val="nil"/>
          <w:bottom w:val="nil"/>
          <w:right w:val="nil"/>
          <w:between w:val="nil"/>
        </w:pBdr>
        <w:tabs>
          <w:tab w:val="right" w:pos="1440"/>
          <w:tab w:val="left" w:pos="8820"/>
        </w:tabs>
        <w:spacing w:line="240" w:lineRule="auto"/>
        <w:ind w:right="3684"/>
        <w:jc w:val="center"/>
        <w:rPr>
          <w:rFonts w:ascii="Times New Roman" w:eastAsia="Nunito" w:hAnsi="Times New Roman" w:cs="Times New Roman"/>
          <w:b/>
          <w:bCs/>
          <w:color w:val="000000"/>
        </w:rPr>
      </w:pPr>
      <w:r>
        <w:rPr>
          <w:rFonts w:ascii="Times New Roman" w:eastAsia="Nunito" w:hAnsi="Times New Roman" w:cs="Times New Roman"/>
          <w:b/>
          <w:bCs/>
          <w:color w:val="000000"/>
        </w:rPr>
        <w:tab/>
        <w:t xml:space="preserve">                                                          </w:t>
      </w:r>
      <w:r w:rsidRPr="008E47CC">
        <w:rPr>
          <w:rFonts w:ascii="Times New Roman" w:eastAsia="Nunito" w:hAnsi="Times New Roman" w:cs="Times New Roman"/>
          <w:b/>
          <w:bCs/>
          <w:color w:val="000000"/>
        </w:rPr>
        <w:t xml:space="preserve">Board of Directors Meeting </w:t>
      </w:r>
      <w:r w:rsidR="00F8132D" w:rsidRPr="008E47CC">
        <w:rPr>
          <w:rFonts w:ascii="Times New Roman" w:eastAsia="Nunito" w:hAnsi="Times New Roman" w:cs="Times New Roman"/>
          <w:b/>
          <w:bCs/>
          <w:color w:val="000000"/>
        </w:rPr>
        <w:t>Minutes</w:t>
      </w:r>
      <w:r>
        <w:rPr>
          <w:rFonts w:ascii="Times New Roman" w:eastAsia="Nunito" w:hAnsi="Times New Roman" w:cs="Times New Roman"/>
          <w:b/>
          <w:bCs/>
          <w:color w:val="000000"/>
        </w:rPr>
        <w:br/>
      </w:r>
      <w:r>
        <w:rPr>
          <w:rFonts w:ascii="Times New Roman" w:eastAsia="Nunito" w:hAnsi="Times New Roman" w:cs="Times New Roman"/>
        </w:rPr>
        <w:t xml:space="preserve">                                                           </w:t>
      </w:r>
      <w:r w:rsidR="00FE3761" w:rsidRPr="008E47CC">
        <w:rPr>
          <w:rFonts w:ascii="Times New Roman" w:eastAsia="Nunito" w:hAnsi="Times New Roman" w:cs="Times New Roman"/>
        </w:rPr>
        <w:t>Thursday</w:t>
      </w:r>
      <w:r w:rsidR="00FE3761" w:rsidRPr="008E47CC">
        <w:rPr>
          <w:rFonts w:ascii="Times New Roman" w:eastAsia="Nunito" w:hAnsi="Times New Roman" w:cs="Times New Roman"/>
          <w:color w:val="000000"/>
        </w:rPr>
        <w:t xml:space="preserve">, </w:t>
      </w:r>
      <w:r w:rsidR="00C9152D" w:rsidRPr="008E47CC">
        <w:rPr>
          <w:rFonts w:ascii="Times New Roman" w:eastAsia="Nunito" w:hAnsi="Times New Roman" w:cs="Times New Roman"/>
          <w:color w:val="000000"/>
        </w:rPr>
        <w:t>August</w:t>
      </w:r>
      <w:r w:rsidR="00B84C4D" w:rsidRPr="008E47CC">
        <w:rPr>
          <w:rFonts w:ascii="Times New Roman" w:eastAsia="Nunito" w:hAnsi="Times New Roman" w:cs="Times New Roman"/>
          <w:color w:val="000000"/>
        </w:rPr>
        <w:t xml:space="preserve"> </w:t>
      </w:r>
      <w:r w:rsidR="00C9152D" w:rsidRPr="008E47CC">
        <w:rPr>
          <w:rFonts w:ascii="Times New Roman" w:eastAsia="Nunito" w:hAnsi="Times New Roman" w:cs="Times New Roman"/>
          <w:color w:val="000000"/>
        </w:rPr>
        <w:t>20</w:t>
      </w:r>
      <w:r w:rsidR="00FE3761" w:rsidRPr="008E47CC">
        <w:rPr>
          <w:rFonts w:ascii="Times New Roman" w:eastAsia="Nunito" w:hAnsi="Times New Roman" w:cs="Times New Roman"/>
          <w:color w:val="000000"/>
        </w:rPr>
        <w:t>, 2026</w:t>
      </w:r>
      <w:r>
        <w:rPr>
          <w:rFonts w:ascii="Times New Roman" w:eastAsia="Nunito" w:hAnsi="Times New Roman" w:cs="Times New Roman"/>
          <w:color w:val="000000"/>
        </w:rPr>
        <w:br/>
        <w:t xml:space="preserve">                                                           Healdsburg Chamber Office </w:t>
      </w:r>
      <w:r>
        <w:rPr>
          <w:rFonts w:ascii="Times New Roman" w:eastAsia="Nunito" w:hAnsi="Times New Roman" w:cs="Times New Roman"/>
          <w:color w:val="000000"/>
        </w:rPr>
        <w:br/>
        <w:t xml:space="preserve">                                                     </w:t>
      </w:r>
      <w:r w:rsidRPr="008E47CC">
        <w:rPr>
          <w:rFonts w:ascii="Times New Roman" w:eastAsia="Nunito" w:hAnsi="Times New Roman" w:cs="Times New Roman"/>
          <w:color w:val="000000"/>
        </w:rPr>
        <w:t>219A Healds</w:t>
      </w:r>
      <w:r w:rsidR="008E47CC">
        <w:rPr>
          <w:rFonts w:ascii="Times New Roman" w:eastAsia="Nunito" w:hAnsi="Times New Roman" w:cs="Times New Roman"/>
          <w:color w:val="000000"/>
        </w:rPr>
        <w:t>burg Ave., Healdsburg, CA 95448</w:t>
      </w:r>
    </w:p>
    <w:p w14:paraId="2052A500" w14:textId="77777777" w:rsidR="006315CA" w:rsidRPr="008E47CC" w:rsidRDefault="006315CA">
      <w:pPr>
        <w:widowControl w:val="0"/>
        <w:pBdr>
          <w:top w:val="nil"/>
          <w:left w:val="nil"/>
          <w:bottom w:val="nil"/>
          <w:right w:val="nil"/>
          <w:between w:val="nil"/>
        </w:pBdr>
        <w:tabs>
          <w:tab w:val="right" w:pos="1440"/>
          <w:tab w:val="left" w:pos="8820"/>
        </w:tabs>
        <w:spacing w:before="43" w:line="240" w:lineRule="auto"/>
        <w:ind w:right="2031"/>
        <w:jc w:val="right"/>
        <w:rPr>
          <w:rFonts w:ascii="Times New Roman" w:eastAsia="Nunito" w:hAnsi="Times New Roman" w:cs="Times New Roman"/>
          <w:color w:val="000000"/>
        </w:rPr>
      </w:pPr>
    </w:p>
    <w:p w14:paraId="0095122B" w14:textId="0F725AE0" w:rsidR="000C1EF7" w:rsidRPr="008E47CC" w:rsidRDefault="000C1EF7" w:rsidP="000C1EF7">
      <w:pPr>
        <w:widowControl w:val="0"/>
        <w:tabs>
          <w:tab w:val="right" w:pos="1440"/>
          <w:tab w:val="left" w:pos="8820"/>
        </w:tabs>
        <w:spacing w:before="203" w:line="240" w:lineRule="auto"/>
        <w:rPr>
          <w:rFonts w:ascii="Times New Roman" w:eastAsia="Nunito" w:hAnsi="Times New Roman" w:cs="Times New Roman"/>
          <w:b/>
          <w:bCs/>
          <w:color w:val="000000"/>
        </w:rPr>
      </w:pPr>
      <w:r w:rsidRPr="008E47CC">
        <w:rPr>
          <w:rFonts w:ascii="Times New Roman" w:eastAsia="Nunito" w:hAnsi="Times New Roman" w:cs="Times New Roman"/>
          <w:b/>
          <w:bCs/>
          <w:color w:val="000000"/>
        </w:rPr>
        <w:t xml:space="preserve">Board Members Present: </w:t>
      </w:r>
      <w:r w:rsidRPr="008E47CC">
        <w:rPr>
          <w:rFonts w:ascii="Times New Roman" w:eastAsia="Nunito" w:hAnsi="Times New Roman" w:cs="Times New Roman"/>
          <w:color w:val="000000"/>
        </w:rPr>
        <w:t>Circe Sher, Aaron Krug, Dan Maraviglia, Heidi Dittloff, Rose Jimenez, Peter Oakes</w:t>
      </w:r>
      <w:r w:rsidRPr="008E47CC">
        <w:rPr>
          <w:rFonts w:ascii="Times New Roman" w:eastAsia="Nunito" w:hAnsi="Times New Roman" w:cs="Times New Roman"/>
          <w:bCs/>
          <w:color w:val="000000"/>
        </w:rPr>
        <w:t>,</w:t>
      </w:r>
      <w:r w:rsidRPr="008E47CC">
        <w:rPr>
          <w:rFonts w:ascii="Times New Roman" w:eastAsia="Nunito" w:hAnsi="Times New Roman" w:cs="Times New Roman"/>
          <w:color w:val="000000"/>
        </w:rPr>
        <w:t xml:space="preserve"> Doug Kaminski, David Emig, </w:t>
      </w:r>
      <w:r w:rsidR="00B77C4A" w:rsidRPr="008E47CC">
        <w:rPr>
          <w:rFonts w:ascii="Times New Roman" w:eastAsia="Nunito" w:hAnsi="Times New Roman" w:cs="Times New Roman"/>
          <w:color w:val="000000"/>
        </w:rPr>
        <w:t>Maggie Curry, Jim Curry</w:t>
      </w:r>
    </w:p>
    <w:p w14:paraId="71E6B790" w14:textId="7B820A41" w:rsidR="000C1EF7" w:rsidRPr="008E47CC" w:rsidRDefault="000C1EF7" w:rsidP="000C1EF7">
      <w:pPr>
        <w:widowControl w:val="0"/>
        <w:tabs>
          <w:tab w:val="right" w:pos="1440"/>
          <w:tab w:val="left" w:pos="8820"/>
        </w:tabs>
        <w:spacing w:before="203" w:line="240" w:lineRule="auto"/>
        <w:rPr>
          <w:rFonts w:ascii="Times New Roman" w:eastAsia="Nunito" w:hAnsi="Times New Roman" w:cs="Times New Roman"/>
          <w:b/>
          <w:bCs/>
          <w:color w:val="000000"/>
        </w:rPr>
      </w:pPr>
      <w:r w:rsidRPr="008E47CC">
        <w:rPr>
          <w:rFonts w:ascii="Times New Roman" w:eastAsia="Nunito" w:hAnsi="Times New Roman" w:cs="Times New Roman"/>
          <w:b/>
          <w:bCs/>
          <w:color w:val="000000"/>
        </w:rPr>
        <w:t xml:space="preserve">Board Member Absent: </w:t>
      </w:r>
      <w:r w:rsidRPr="008E47CC">
        <w:rPr>
          <w:rFonts w:ascii="Times New Roman" w:eastAsia="Nunito" w:hAnsi="Times New Roman" w:cs="Times New Roman"/>
          <w:color w:val="000000"/>
        </w:rPr>
        <w:t>Mike Brennan</w:t>
      </w:r>
      <w:r w:rsidR="00B77C4A" w:rsidRPr="008E47CC">
        <w:rPr>
          <w:rFonts w:ascii="Times New Roman" w:eastAsia="Nunito" w:hAnsi="Times New Roman" w:cs="Times New Roman"/>
          <w:color w:val="000000"/>
        </w:rPr>
        <w:t>, Nancy Brandt Jim Heid,</w:t>
      </w:r>
    </w:p>
    <w:p w14:paraId="3B1CF524" w14:textId="77777777" w:rsidR="000C1EF7" w:rsidRPr="008E47CC" w:rsidRDefault="000C1EF7" w:rsidP="000C1EF7">
      <w:pPr>
        <w:widowControl w:val="0"/>
        <w:tabs>
          <w:tab w:val="right" w:pos="1440"/>
          <w:tab w:val="left" w:pos="8820"/>
        </w:tabs>
        <w:spacing w:before="203" w:line="240" w:lineRule="auto"/>
        <w:rPr>
          <w:rFonts w:ascii="Times New Roman" w:eastAsia="Nunito" w:hAnsi="Times New Roman" w:cs="Times New Roman"/>
          <w:b/>
          <w:bCs/>
          <w:color w:val="000000"/>
        </w:rPr>
      </w:pPr>
      <w:r w:rsidRPr="008E47CC">
        <w:rPr>
          <w:rFonts w:ascii="Times New Roman" w:eastAsia="Nunito" w:hAnsi="Times New Roman" w:cs="Times New Roman"/>
          <w:b/>
          <w:bCs/>
          <w:color w:val="000000"/>
        </w:rPr>
        <w:t xml:space="preserve">Chamber Staff Present: </w:t>
      </w:r>
      <w:r w:rsidRPr="008E47CC">
        <w:rPr>
          <w:rFonts w:ascii="Times New Roman" w:eastAsia="Nunito" w:hAnsi="Times New Roman" w:cs="Times New Roman"/>
          <w:color w:val="000000"/>
        </w:rPr>
        <w:t xml:space="preserve"> None</w:t>
      </w:r>
    </w:p>
    <w:p w14:paraId="015BB14D" w14:textId="08BEFF86" w:rsidR="000C1EF7" w:rsidRPr="008E47CC" w:rsidRDefault="000C1EF7" w:rsidP="000C1EF7">
      <w:pPr>
        <w:widowControl w:val="0"/>
        <w:tabs>
          <w:tab w:val="right" w:pos="1440"/>
          <w:tab w:val="left" w:pos="8820"/>
        </w:tabs>
        <w:spacing w:before="203" w:line="312" w:lineRule="auto"/>
        <w:ind w:right="997"/>
        <w:rPr>
          <w:rFonts w:ascii="Times New Roman" w:hAnsi="Times New Roman" w:cs="Times New Roman"/>
        </w:rPr>
      </w:pPr>
      <w:r w:rsidRPr="008E47CC">
        <w:rPr>
          <w:rFonts w:ascii="Times New Roman" w:eastAsia="Nunito" w:hAnsi="Times New Roman" w:cs="Times New Roman"/>
          <w:b/>
          <w:bCs/>
          <w:color w:val="000000"/>
        </w:rPr>
        <w:t xml:space="preserve">Others Present: </w:t>
      </w:r>
      <w:r w:rsidRPr="008E47CC">
        <w:rPr>
          <w:rFonts w:ascii="Times New Roman" w:eastAsia="Nunito" w:hAnsi="Times New Roman" w:cs="Times New Roman"/>
          <w:color w:val="000000"/>
        </w:rPr>
        <w:t>Jenny DeBello</w:t>
      </w:r>
      <w:r w:rsidR="00DF632E">
        <w:rPr>
          <w:rFonts w:ascii="Times New Roman" w:hAnsi="Times New Roman" w:cs="Times New Roman"/>
        </w:rPr>
        <w:t>, Lockie Gillies</w:t>
      </w:r>
    </w:p>
    <w:p w14:paraId="740EA0AF" w14:textId="179E6325" w:rsidR="000C1EF7" w:rsidRPr="008E47CC" w:rsidRDefault="000C1EF7" w:rsidP="000C1EF7">
      <w:pPr>
        <w:widowControl w:val="0"/>
        <w:tabs>
          <w:tab w:val="right" w:pos="1440"/>
          <w:tab w:val="left" w:pos="8820"/>
        </w:tabs>
        <w:spacing w:before="203" w:line="312" w:lineRule="auto"/>
        <w:ind w:right="997"/>
        <w:rPr>
          <w:rFonts w:ascii="Times New Roman" w:eastAsia="Nunito" w:hAnsi="Times New Roman" w:cs="Times New Roman"/>
          <w:color w:val="000000"/>
        </w:rPr>
      </w:pPr>
      <w:r w:rsidRPr="008E47CC">
        <w:rPr>
          <w:rFonts w:ascii="Times New Roman" w:eastAsia="Nunito" w:hAnsi="Times New Roman" w:cs="Times New Roman"/>
          <w:b/>
          <w:color w:val="000000"/>
        </w:rPr>
        <w:t>Meeting called to Order:</w:t>
      </w:r>
      <w:r w:rsidRPr="008E47CC">
        <w:rPr>
          <w:rFonts w:ascii="Times New Roman" w:eastAsia="Nunito" w:hAnsi="Times New Roman" w:cs="Times New Roman"/>
          <w:color w:val="000000"/>
        </w:rPr>
        <w:t xml:space="preserve"> </w:t>
      </w:r>
      <w:r w:rsidR="00B77C4A" w:rsidRPr="008E47CC">
        <w:rPr>
          <w:rFonts w:ascii="Times New Roman" w:eastAsia="Nunito" w:hAnsi="Times New Roman" w:cs="Times New Roman"/>
          <w:color w:val="000000"/>
        </w:rPr>
        <w:t>8:16</w:t>
      </w:r>
      <w:r w:rsidRPr="008E47CC">
        <w:rPr>
          <w:rFonts w:ascii="Times New Roman" w:eastAsia="Nunito" w:hAnsi="Times New Roman" w:cs="Times New Roman"/>
          <w:color w:val="000000"/>
        </w:rPr>
        <w:t xml:space="preserve"> a.m.</w:t>
      </w:r>
    </w:p>
    <w:p w14:paraId="7F313068" w14:textId="386046C1" w:rsidR="000C1EF7" w:rsidRPr="008E47CC" w:rsidRDefault="000C1EF7" w:rsidP="000C1EF7">
      <w:pPr>
        <w:widowControl w:val="0"/>
        <w:tabs>
          <w:tab w:val="right" w:pos="1440"/>
          <w:tab w:val="left" w:pos="8820"/>
        </w:tabs>
        <w:spacing w:before="203" w:line="312" w:lineRule="auto"/>
        <w:ind w:right="997"/>
        <w:rPr>
          <w:rFonts w:ascii="Times New Roman" w:eastAsia="Nunito" w:hAnsi="Times New Roman" w:cs="Times New Roman"/>
          <w:color w:val="000000"/>
        </w:rPr>
      </w:pPr>
      <w:r w:rsidRPr="008E47CC">
        <w:rPr>
          <w:rFonts w:ascii="Times New Roman" w:eastAsia="Nunito" w:hAnsi="Times New Roman" w:cs="Times New Roman"/>
          <w:b/>
          <w:color w:val="000000"/>
        </w:rPr>
        <w:t>Public Comment</w:t>
      </w:r>
      <w:r w:rsidRPr="008E47CC">
        <w:rPr>
          <w:rFonts w:ascii="Times New Roman" w:eastAsia="Nunito" w:hAnsi="Times New Roman" w:cs="Times New Roman"/>
          <w:color w:val="000000"/>
        </w:rPr>
        <w:t xml:space="preserve">: </w:t>
      </w:r>
      <w:r w:rsidR="00845130">
        <w:rPr>
          <w:rFonts w:ascii="Times New Roman" w:eastAsia="Nunito" w:hAnsi="Times New Roman" w:cs="Times New Roman"/>
          <w:color w:val="000000"/>
        </w:rPr>
        <w:t>none</w:t>
      </w:r>
    </w:p>
    <w:p w14:paraId="31EC58D8" w14:textId="77777777" w:rsidR="000C1EF7" w:rsidRPr="008E47CC" w:rsidRDefault="000C1EF7" w:rsidP="000C1EF7">
      <w:pPr>
        <w:widowControl w:val="0"/>
        <w:tabs>
          <w:tab w:val="right" w:pos="1440"/>
          <w:tab w:val="left" w:pos="8820"/>
        </w:tabs>
        <w:spacing w:before="203" w:line="312" w:lineRule="auto"/>
        <w:ind w:right="997"/>
        <w:rPr>
          <w:rFonts w:ascii="Times New Roman" w:eastAsia="Nunito" w:hAnsi="Times New Roman" w:cs="Times New Roman"/>
          <w:color w:val="000000"/>
        </w:rPr>
      </w:pPr>
    </w:p>
    <w:p w14:paraId="1A12AF6F" w14:textId="77777777" w:rsidR="000C1EF7" w:rsidRPr="008E47CC" w:rsidRDefault="000C1EF7" w:rsidP="000C1EF7">
      <w:pPr>
        <w:widowControl w:val="0"/>
        <w:pBdr>
          <w:top w:val="nil"/>
          <w:left w:val="nil"/>
          <w:bottom w:val="nil"/>
          <w:right w:val="nil"/>
          <w:between w:val="nil"/>
        </w:pBdr>
        <w:tabs>
          <w:tab w:val="right" w:pos="1440"/>
          <w:tab w:val="left" w:pos="8820"/>
        </w:tabs>
        <w:spacing w:before="203" w:line="313" w:lineRule="auto"/>
        <w:ind w:right="997"/>
        <w:rPr>
          <w:rFonts w:ascii="Times New Roman" w:eastAsia="Nunito" w:hAnsi="Times New Roman" w:cs="Times New Roman"/>
          <w:b/>
          <w:color w:val="000000"/>
        </w:rPr>
      </w:pPr>
      <w:r w:rsidRPr="008E47CC">
        <w:rPr>
          <w:rFonts w:ascii="Times New Roman" w:eastAsia="Nunito" w:hAnsi="Times New Roman" w:cs="Times New Roman"/>
          <w:b/>
          <w:color w:val="000000"/>
        </w:rPr>
        <w:t xml:space="preserve">AGENDA ITEMS: </w:t>
      </w:r>
    </w:p>
    <w:p w14:paraId="675933FA" w14:textId="55DFBCF6" w:rsidR="000C1EF7" w:rsidRPr="008E47CC" w:rsidRDefault="00B77C4A" w:rsidP="000C1EF7">
      <w:pPr>
        <w:widowControl w:val="0"/>
        <w:pBdr>
          <w:top w:val="nil"/>
          <w:left w:val="nil"/>
          <w:bottom w:val="nil"/>
          <w:right w:val="nil"/>
          <w:between w:val="nil"/>
        </w:pBdr>
        <w:tabs>
          <w:tab w:val="right" w:pos="1440"/>
          <w:tab w:val="left" w:pos="8820"/>
        </w:tabs>
        <w:spacing w:before="203" w:line="313" w:lineRule="auto"/>
        <w:ind w:right="997"/>
        <w:rPr>
          <w:rFonts w:ascii="Times New Roman" w:eastAsia="Nunito" w:hAnsi="Times New Roman" w:cs="Times New Roman"/>
          <w:color w:val="000000"/>
        </w:rPr>
      </w:pPr>
      <w:r w:rsidRPr="008E47CC">
        <w:rPr>
          <w:rFonts w:ascii="Times New Roman" w:hAnsi="Times New Roman" w:cs="Times New Roman"/>
        </w:rPr>
        <w:t>Chamber Update: Heidi welcomed two new hires to the team. Doug is the Executive Director of Stay Healdsburg on August 24th. Peter Oakes is now the Operations and Membership manager for the Healdsburg Chamber August 31st.</w:t>
      </w:r>
    </w:p>
    <w:p w14:paraId="6F395E4A" w14:textId="1701ADFB" w:rsidR="00B77C4A" w:rsidRPr="008E47CC" w:rsidRDefault="00B77C4A" w:rsidP="00B77C4A">
      <w:pPr>
        <w:widowControl w:val="0"/>
        <w:pBdr>
          <w:top w:val="nil"/>
          <w:left w:val="nil"/>
          <w:bottom w:val="nil"/>
          <w:right w:val="nil"/>
          <w:between w:val="nil"/>
        </w:pBdr>
        <w:tabs>
          <w:tab w:val="right" w:pos="1440"/>
          <w:tab w:val="left" w:pos="8820"/>
        </w:tabs>
        <w:spacing w:before="203" w:line="313" w:lineRule="auto"/>
        <w:ind w:right="997"/>
        <w:rPr>
          <w:rFonts w:ascii="Times New Roman" w:eastAsia="Nunito" w:hAnsi="Times New Roman" w:cs="Times New Roman"/>
          <w:color w:val="000000"/>
        </w:rPr>
      </w:pPr>
      <w:r w:rsidRPr="008E47CC">
        <w:rPr>
          <w:rFonts w:ascii="Times New Roman" w:eastAsia="Nunito" w:hAnsi="Times New Roman" w:cs="Times New Roman"/>
          <w:color w:val="000000"/>
        </w:rPr>
        <w:t>City Update: A meeting to come with city managers, mayor and council member Evelyn.</w:t>
      </w:r>
    </w:p>
    <w:p w14:paraId="367C3619" w14:textId="04D35A10" w:rsidR="00B77C4A" w:rsidRPr="008E47CC" w:rsidRDefault="00B77C4A" w:rsidP="00B77C4A">
      <w:pPr>
        <w:widowControl w:val="0"/>
        <w:pBdr>
          <w:top w:val="nil"/>
          <w:left w:val="nil"/>
          <w:bottom w:val="nil"/>
          <w:right w:val="nil"/>
          <w:between w:val="nil"/>
        </w:pBdr>
        <w:tabs>
          <w:tab w:val="right" w:pos="1440"/>
          <w:tab w:val="left" w:pos="8820"/>
        </w:tabs>
        <w:spacing w:before="203" w:line="313" w:lineRule="auto"/>
        <w:ind w:right="997"/>
        <w:rPr>
          <w:rFonts w:ascii="Times New Roman" w:hAnsi="Times New Roman" w:cs="Times New Roman"/>
        </w:rPr>
      </w:pPr>
      <w:r w:rsidRPr="008E47CC">
        <w:rPr>
          <w:rFonts w:ascii="Times New Roman" w:eastAsia="Nunito" w:hAnsi="Times New Roman" w:cs="Times New Roman"/>
          <w:color w:val="000000"/>
        </w:rPr>
        <w:t>Will Seppi submitted a letter regarding the new hire organization. Board discussed the new hire updates and getting the word out on the process.</w:t>
      </w:r>
    </w:p>
    <w:p w14:paraId="2F4D5CB5" w14:textId="309BE856" w:rsidR="000C1EF7" w:rsidRPr="008E47CC" w:rsidRDefault="0066276C" w:rsidP="00CE586A">
      <w:pPr>
        <w:widowControl w:val="0"/>
        <w:pBdr>
          <w:top w:val="nil"/>
          <w:left w:val="nil"/>
          <w:bottom w:val="nil"/>
          <w:right w:val="nil"/>
          <w:between w:val="nil"/>
        </w:pBdr>
        <w:tabs>
          <w:tab w:val="right" w:pos="1440"/>
          <w:tab w:val="left" w:pos="8820"/>
        </w:tabs>
        <w:spacing w:before="203" w:line="313" w:lineRule="auto"/>
        <w:ind w:right="997"/>
        <w:rPr>
          <w:rFonts w:ascii="Times New Roman" w:eastAsia="Nunito" w:hAnsi="Times New Roman" w:cs="Times New Roman"/>
          <w:color w:val="000000"/>
        </w:rPr>
      </w:pPr>
      <w:r w:rsidRPr="008E47CC">
        <w:rPr>
          <w:rFonts w:ascii="Times New Roman" w:eastAsia="Nunito" w:hAnsi="Times New Roman" w:cs="Times New Roman"/>
          <w:color w:val="000000"/>
        </w:rPr>
        <w:t xml:space="preserve">Lockie </w:t>
      </w:r>
      <w:r w:rsidR="00DF632E">
        <w:rPr>
          <w:rFonts w:ascii="Times New Roman" w:eastAsia="Nunito" w:hAnsi="Times New Roman" w:cs="Times New Roman"/>
          <w:color w:val="000000"/>
        </w:rPr>
        <w:t xml:space="preserve">Gillies </w:t>
      </w:r>
      <w:r w:rsidR="00CE586A" w:rsidRPr="008E47CC">
        <w:rPr>
          <w:rFonts w:ascii="Times New Roman" w:eastAsia="Nunito" w:hAnsi="Times New Roman" w:cs="Times New Roman"/>
          <w:color w:val="000000"/>
        </w:rPr>
        <w:t xml:space="preserve">provided an update on </w:t>
      </w:r>
      <w:r w:rsidR="000C1EF7" w:rsidRPr="008E47CC">
        <w:rPr>
          <w:rFonts w:ascii="Times New Roman" w:eastAsia="Nunito" w:hAnsi="Times New Roman" w:cs="Times New Roman"/>
          <w:color w:val="000000"/>
        </w:rPr>
        <w:t>technology infrastructure</w:t>
      </w:r>
      <w:r w:rsidR="00CE586A" w:rsidRPr="008E47CC">
        <w:rPr>
          <w:rFonts w:ascii="Times New Roman" w:eastAsia="Nunito" w:hAnsi="Times New Roman" w:cs="Times New Roman"/>
          <w:color w:val="000000"/>
        </w:rPr>
        <w:t xml:space="preserve">. They support numerous businesses in the region. There is a dead server currently that </w:t>
      </w:r>
      <w:r w:rsidR="00DF632E">
        <w:rPr>
          <w:rFonts w:ascii="Times New Roman" w:eastAsia="Nunito" w:hAnsi="Times New Roman" w:cs="Times New Roman"/>
          <w:color w:val="000000"/>
        </w:rPr>
        <w:t>he can scrub for files</w:t>
      </w:r>
      <w:r w:rsidR="00CE586A" w:rsidRPr="008E47CC">
        <w:rPr>
          <w:rFonts w:ascii="Times New Roman" w:eastAsia="Nunito" w:hAnsi="Times New Roman" w:cs="Times New Roman"/>
          <w:color w:val="000000"/>
        </w:rPr>
        <w:t>. We will not need a new server as we will have cloud servers with Microsoft.</w:t>
      </w:r>
      <w:r w:rsidR="000C1EF7" w:rsidRPr="008E47CC">
        <w:rPr>
          <w:rFonts w:ascii="Times New Roman" w:eastAsia="Nunito" w:hAnsi="Times New Roman" w:cs="Times New Roman"/>
          <w:color w:val="000000"/>
        </w:rPr>
        <w:t xml:space="preserve"> </w:t>
      </w:r>
      <w:r w:rsidR="00CE586A" w:rsidRPr="008E47CC">
        <w:rPr>
          <w:rFonts w:ascii="Times New Roman" w:eastAsia="Nunito" w:hAnsi="Times New Roman" w:cs="Times New Roman"/>
          <w:color w:val="000000"/>
        </w:rPr>
        <w:t>He has identified ways the chamber can save money.</w:t>
      </w:r>
    </w:p>
    <w:p w14:paraId="255D7F24" w14:textId="02A3FE3B" w:rsidR="00531EF9" w:rsidRPr="00845130" w:rsidRDefault="000C1EF7" w:rsidP="000C1EF7">
      <w:pPr>
        <w:widowControl w:val="0"/>
        <w:tabs>
          <w:tab w:val="right" w:pos="1440"/>
          <w:tab w:val="left" w:pos="8820"/>
        </w:tabs>
        <w:spacing w:before="203" w:line="312" w:lineRule="auto"/>
        <w:ind w:right="997"/>
        <w:rPr>
          <w:rFonts w:ascii="Times New Roman" w:eastAsia="Nunito" w:hAnsi="Times New Roman" w:cs="Times New Roman"/>
          <w:b/>
          <w:color w:val="000000"/>
        </w:rPr>
      </w:pPr>
      <w:r w:rsidRPr="00845130">
        <w:rPr>
          <w:rFonts w:ascii="Times New Roman" w:eastAsia="Nunito" w:hAnsi="Times New Roman" w:cs="Times New Roman"/>
          <w:b/>
          <w:color w:val="000000"/>
        </w:rPr>
        <w:t xml:space="preserve">CONSENT CALENDAR: </w:t>
      </w:r>
      <w:r w:rsidR="00185DCF" w:rsidRPr="00845130">
        <w:rPr>
          <w:rFonts w:ascii="Times New Roman" w:eastAsia="Nunito" w:hAnsi="Times New Roman" w:cs="Times New Roman"/>
          <w:b/>
          <w:color w:val="000000"/>
        </w:rPr>
        <w:tab/>
      </w:r>
      <w:r w:rsidR="00F8132D" w:rsidRPr="00845130">
        <w:rPr>
          <w:rFonts w:ascii="Times New Roman" w:eastAsia="Nunito" w:hAnsi="Times New Roman" w:cs="Times New Roman"/>
          <w:b/>
          <w:color w:val="000000"/>
        </w:rPr>
        <w:t xml:space="preserve"> </w:t>
      </w:r>
    </w:p>
    <w:p w14:paraId="5D1CD3C5" w14:textId="62441AD6" w:rsidR="008808D5" w:rsidRPr="008E47CC" w:rsidRDefault="00694911" w:rsidP="000C1EF7">
      <w:pPr>
        <w:widowControl w:val="0"/>
        <w:pBdr>
          <w:top w:val="nil"/>
          <w:left w:val="nil"/>
          <w:bottom w:val="nil"/>
          <w:right w:val="nil"/>
          <w:between w:val="nil"/>
        </w:pBdr>
        <w:tabs>
          <w:tab w:val="right" w:pos="1440"/>
          <w:tab w:val="left" w:pos="8820"/>
        </w:tabs>
        <w:spacing w:before="20" w:line="240" w:lineRule="auto"/>
        <w:rPr>
          <w:rFonts w:ascii="Times New Roman" w:eastAsia="Nunito" w:hAnsi="Times New Roman" w:cs="Times New Roman"/>
          <w:color w:val="000000"/>
        </w:rPr>
      </w:pPr>
      <w:r w:rsidRPr="008E47CC">
        <w:rPr>
          <w:rFonts w:ascii="Times New Roman" w:eastAsia="Nunito" w:hAnsi="Times New Roman" w:cs="Times New Roman"/>
          <w:color w:val="000000"/>
        </w:rPr>
        <w:t xml:space="preserve">Approval of </w:t>
      </w:r>
      <w:r w:rsidR="00C9152D" w:rsidRPr="008E47CC">
        <w:rPr>
          <w:rFonts w:ascii="Times New Roman" w:eastAsia="Nunito" w:hAnsi="Times New Roman" w:cs="Times New Roman"/>
          <w:color w:val="000000"/>
        </w:rPr>
        <w:t>July Minutes</w:t>
      </w:r>
      <w:r w:rsidR="00FE3761" w:rsidRPr="008E47CC">
        <w:rPr>
          <w:rFonts w:ascii="Times New Roman" w:eastAsia="Nunito" w:hAnsi="Times New Roman" w:cs="Times New Roman"/>
          <w:color w:val="000000"/>
        </w:rPr>
        <w:t xml:space="preserve"> </w:t>
      </w:r>
      <w:r w:rsidRPr="008E47CC">
        <w:rPr>
          <w:rFonts w:ascii="Times New Roman" w:eastAsia="Nunito" w:hAnsi="Times New Roman" w:cs="Times New Roman"/>
          <w:color w:val="000000"/>
        </w:rPr>
        <w:t>Meeting Minutes</w:t>
      </w:r>
      <w:r w:rsidR="000C1EF7" w:rsidRPr="008E47CC">
        <w:rPr>
          <w:rFonts w:ascii="Times New Roman" w:eastAsia="Nunito" w:hAnsi="Times New Roman" w:cs="Times New Roman"/>
          <w:color w:val="000000"/>
        </w:rPr>
        <w:t xml:space="preserve"> Motion: </w:t>
      </w:r>
      <w:r w:rsidR="0066276C" w:rsidRPr="008E47CC">
        <w:rPr>
          <w:rFonts w:ascii="Times New Roman" w:eastAsia="Nunito" w:hAnsi="Times New Roman" w:cs="Times New Roman"/>
          <w:color w:val="000000"/>
        </w:rPr>
        <w:t>Maggie Curry</w:t>
      </w:r>
      <w:r w:rsidR="000C1EF7" w:rsidRPr="008E47CC">
        <w:rPr>
          <w:rFonts w:ascii="Times New Roman" w:eastAsia="Nunito" w:hAnsi="Times New Roman" w:cs="Times New Roman"/>
          <w:color w:val="000000"/>
        </w:rPr>
        <w:t xml:space="preserve">. Second: </w:t>
      </w:r>
      <w:r w:rsidR="0066276C" w:rsidRPr="008E47CC">
        <w:rPr>
          <w:rFonts w:ascii="Times New Roman" w:eastAsia="Nunito" w:hAnsi="Times New Roman" w:cs="Times New Roman"/>
          <w:color w:val="000000"/>
        </w:rPr>
        <w:t xml:space="preserve">Aaron Krug. </w:t>
      </w:r>
      <w:r w:rsidR="000C1EF7" w:rsidRPr="008E47CC">
        <w:rPr>
          <w:rFonts w:ascii="Times New Roman" w:eastAsia="Nunito" w:hAnsi="Times New Roman" w:cs="Times New Roman"/>
          <w:color w:val="000000"/>
        </w:rPr>
        <w:t>All approved.</w:t>
      </w:r>
    </w:p>
    <w:p w14:paraId="7AE5D5AA" w14:textId="77777777" w:rsidR="000C1EF7" w:rsidRPr="008E47CC" w:rsidRDefault="000C1EF7" w:rsidP="000C1EF7">
      <w:pPr>
        <w:widowControl w:val="0"/>
        <w:pBdr>
          <w:top w:val="nil"/>
          <w:left w:val="nil"/>
          <w:bottom w:val="nil"/>
          <w:right w:val="nil"/>
          <w:between w:val="nil"/>
        </w:pBdr>
        <w:tabs>
          <w:tab w:val="right" w:pos="1620"/>
          <w:tab w:val="left" w:pos="8820"/>
        </w:tabs>
        <w:spacing w:before="20" w:line="240" w:lineRule="auto"/>
        <w:rPr>
          <w:rFonts w:ascii="Times New Roman" w:eastAsia="Nunito" w:hAnsi="Times New Roman" w:cs="Times New Roman"/>
          <w:color w:val="000000"/>
        </w:rPr>
      </w:pPr>
    </w:p>
    <w:p w14:paraId="71FFBBDD" w14:textId="49FACF34" w:rsidR="0066276C" w:rsidRPr="008E47CC" w:rsidRDefault="0066276C" w:rsidP="0066276C">
      <w:pPr>
        <w:widowControl w:val="0"/>
        <w:pBdr>
          <w:top w:val="nil"/>
          <w:left w:val="nil"/>
          <w:bottom w:val="nil"/>
          <w:right w:val="nil"/>
          <w:between w:val="nil"/>
        </w:pBdr>
        <w:tabs>
          <w:tab w:val="right" w:pos="1620"/>
          <w:tab w:val="left" w:pos="8820"/>
        </w:tabs>
        <w:spacing w:before="20" w:line="240" w:lineRule="auto"/>
        <w:rPr>
          <w:rFonts w:ascii="Times New Roman" w:eastAsia="Nunito" w:hAnsi="Times New Roman" w:cs="Times New Roman"/>
          <w:color w:val="000000"/>
        </w:rPr>
      </w:pPr>
      <w:r w:rsidRPr="008E47CC">
        <w:rPr>
          <w:rFonts w:ascii="Times New Roman" w:eastAsia="Nunito" w:hAnsi="Times New Roman" w:cs="Times New Roman"/>
          <w:color w:val="000000"/>
        </w:rPr>
        <w:t xml:space="preserve">Heidi: Consultant </w:t>
      </w:r>
      <w:r w:rsidR="007F6449" w:rsidRPr="008E47CC">
        <w:rPr>
          <w:rFonts w:ascii="Times New Roman" w:eastAsia="Nunito" w:hAnsi="Times New Roman" w:cs="Times New Roman"/>
          <w:color w:val="000000"/>
        </w:rPr>
        <w:t xml:space="preserve">Michelle </w:t>
      </w:r>
      <w:proofErr w:type="spellStart"/>
      <w:r w:rsidR="007F6449" w:rsidRPr="008E47CC">
        <w:rPr>
          <w:rFonts w:ascii="Times New Roman" w:eastAsia="Nunito" w:hAnsi="Times New Roman" w:cs="Times New Roman"/>
          <w:color w:val="000000"/>
        </w:rPr>
        <w:t>Malanca</w:t>
      </w:r>
      <w:proofErr w:type="spellEnd"/>
      <w:r w:rsidR="007F6449" w:rsidRPr="008E47CC">
        <w:rPr>
          <w:rFonts w:ascii="Times New Roman" w:eastAsia="Nunito" w:hAnsi="Times New Roman" w:cs="Times New Roman"/>
          <w:color w:val="000000"/>
        </w:rPr>
        <w:t xml:space="preserve"> Frey </w:t>
      </w:r>
      <w:r w:rsidRPr="008E47CC">
        <w:rPr>
          <w:rFonts w:ascii="Times New Roman" w:eastAsia="Nunito" w:hAnsi="Times New Roman" w:cs="Times New Roman"/>
          <w:color w:val="000000"/>
        </w:rPr>
        <w:t>is e</w:t>
      </w:r>
      <w:r w:rsidR="007F6449" w:rsidRPr="008E47CC">
        <w:rPr>
          <w:rFonts w:ascii="Times New Roman" w:eastAsia="Nunito" w:hAnsi="Times New Roman" w:cs="Times New Roman"/>
          <w:color w:val="000000"/>
        </w:rPr>
        <w:t>xtending the proposal for recruitment under our current engagement</w:t>
      </w:r>
      <w:r w:rsidRPr="008E47CC">
        <w:rPr>
          <w:rFonts w:ascii="Times New Roman" w:eastAsia="Nunito" w:hAnsi="Times New Roman" w:cs="Times New Roman"/>
          <w:color w:val="000000"/>
        </w:rPr>
        <w:t>. First</w:t>
      </w:r>
      <w:r w:rsidR="00C9152D" w:rsidRPr="008E47CC">
        <w:rPr>
          <w:rFonts w:ascii="Times New Roman" w:eastAsia="Nunito" w:hAnsi="Times New Roman" w:cs="Times New Roman"/>
          <w:color w:val="000000"/>
        </w:rPr>
        <w:t xml:space="preserve"> round interviews </w:t>
      </w:r>
      <w:r w:rsidR="005A647B" w:rsidRPr="008E47CC">
        <w:rPr>
          <w:rFonts w:ascii="Times New Roman" w:eastAsia="Nunito" w:hAnsi="Times New Roman" w:cs="Times New Roman"/>
          <w:color w:val="000000"/>
        </w:rPr>
        <w:t>for Chamber</w:t>
      </w:r>
      <w:r w:rsidRPr="008E47CC">
        <w:rPr>
          <w:rFonts w:ascii="Times New Roman" w:eastAsia="Nunito" w:hAnsi="Times New Roman" w:cs="Times New Roman"/>
          <w:color w:val="000000"/>
        </w:rPr>
        <w:t xml:space="preserve"> Executive Director. </w:t>
      </w:r>
      <w:r w:rsidR="005A647B" w:rsidRPr="008E47CC">
        <w:rPr>
          <w:rFonts w:ascii="Times New Roman" w:eastAsia="Nunito" w:hAnsi="Times New Roman" w:cs="Times New Roman"/>
          <w:color w:val="000000"/>
        </w:rPr>
        <w:t>In process of her continued supp</w:t>
      </w:r>
      <w:r w:rsidRPr="008E47CC">
        <w:rPr>
          <w:rFonts w:ascii="Times New Roman" w:eastAsia="Nunito" w:hAnsi="Times New Roman" w:cs="Times New Roman"/>
          <w:color w:val="000000"/>
        </w:rPr>
        <w:t>ort to finalize the committees. Motion to extend contract</w:t>
      </w:r>
      <w:r w:rsidR="007E1158" w:rsidRPr="008E47CC">
        <w:rPr>
          <w:rFonts w:ascii="Times New Roman" w:eastAsia="Nunito" w:hAnsi="Times New Roman" w:cs="Times New Roman"/>
          <w:color w:val="000000"/>
        </w:rPr>
        <w:t xml:space="preserve"> through end of September</w:t>
      </w:r>
      <w:r w:rsidRPr="008E47CC">
        <w:rPr>
          <w:rFonts w:ascii="Times New Roman" w:eastAsia="Nunito" w:hAnsi="Times New Roman" w:cs="Times New Roman"/>
          <w:color w:val="000000"/>
        </w:rPr>
        <w:t xml:space="preserve">: </w:t>
      </w:r>
      <w:r w:rsidR="007E1158" w:rsidRPr="008E47CC">
        <w:rPr>
          <w:rFonts w:ascii="Times New Roman" w:eastAsia="Nunito" w:hAnsi="Times New Roman" w:cs="Times New Roman"/>
          <w:color w:val="000000"/>
        </w:rPr>
        <w:t>Dan Maraviglia</w:t>
      </w:r>
      <w:r w:rsidRPr="008E47CC">
        <w:rPr>
          <w:rFonts w:ascii="Times New Roman" w:eastAsia="Nunito" w:hAnsi="Times New Roman" w:cs="Times New Roman"/>
          <w:color w:val="000000"/>
        </w:rPr>
        <w:t>. Second: Maggie Curry. All Approved.</w:t>
      </w:r>
    </w:p>
    <w:p w14:paraId="573E4902" w14:textId="49C4F26C" w:rsidR="008808D5" w:rsidRPr="008E47CC" w:rsidRDefault="005A647B" w:rsidP="00C9152D">
      <w:pPr>
        <w:widowControl w:val="0"/>
        <w:pBdr>
          <w:top w:val="nil"/>
          <w:left w:val="nil"/>
          <w:bottom w:val="nil"/>
          <w:right w:val="nil"/>
          <w:between w:val="nil"/>
        </w:pBdr>
        <w:tabs>
          <w:tab w:val="right" w:pos="1710"/>
          <w:tab w:val="left" w:pos="8820"/>
        </w:tabs>
        <w:spacing w:before="20" w:line="240" w:lineRule="auto"/>
        <w:ind w:left="1620"/>
        <w:rPr>
          <w:rFonts w:ascii="Times New Roman" w:eastAsia="Nunito" w:hAnsi="Times New Roman" w:cs="Times New Roman"/>
          <w:color w:val="000000"/>
        </w:rPr>
      </w:pPr>
      <w:r w:rsidRPr="008E47CC">
        <w:rPr>
          <w:rFonts w:ascii="Times New Roman" w:eastAsia="Nunito" w:hAnsi="Times New Roman" w:cs="Times New Roman"/>
          <w:color w:val="000000"/>
        </w:rPr>
        <w:tab/>
      </w:r>
      <w:r w:rsidRPr="008E47CC">
        <w:rPr>
          <w:rFonts w:ascii="Times New Roman" w:eastAsia="Nunito" w:hAnsi="Times New Roman" w:cs="Times New Roman"/>
          <w:color w:val="000000"/>
        </w:rPr>
        <w:tab/>
      </w:r>
    </w:p>
    <w:p w14:paraId="74A78C39" w14:textId="7C15656D" w:rsidR="009D7AE2" w:rsidRPr="008E47CC" w:rsidRDefault="008808D5" w:rsidP="00B84C4D">
      <w:pPr>
        <w:widowControl w:val="0"/>
        <w:pBdr>
          <w:top w:val="nil"/>
          <w:left w:val="nil"/>
          <w:bottom w:val="nil"/>
          <w:right w:val="nil"/>
          <w:between w:val="nil"/>
        </w:pBdr>
        <w:tabs>
          <w:tab w:val="right" w:pos="1620"/>
          <w:tab w:val="left" w:pos="8820"/>
        </w:tabs>
        <w:spacing w:before="20" w:line="240" w:lineRule="auto"/>
        <w:ind w:left="720"/>
        <w:rPr>
          <w:rFonts w:ascii="Times New Roman" w:eastAsia="Nunito" w:hAnsi="Times New Roman" w:cs="Times New Roman"/>
          <w:color w:val="000000"/>
        </w:rPr>
      </w:pPr>
      <w:r w:rsidRPr="008E47CC">
        <w:rPr>
          <w:rFonts w:ascii="Times New Roman" w:eastAsia="Nunito" w:hAnsi="Times New Roman" w:cs="Times New Roman"/>
          <w:color w:val="000000"/>
        </w:rPr>
        <w:tab/>
      </w:r>
      <w:r w:rsidR="00AD6684" w:rsidRPr="008E47CC">
        <w:rPr>
          <w:rFonts w:ascii="Times New Roman" w:eastAsia="Nunito" w:hAnsi="Times New Roman" w:cs="Times New Roman"/>
          <w:color w:val="000000"/>
        </w:rPr>
        <w:t xml:space="preserve"> </w:t>
      </w:r>
      <w:r w:rsidR="009D7AE2" w:rsidRPr="008E47CC">
        <w:rPr>
          <w:rFonts w:ascii="Times New Roman" w:eastAsia="Nunito" w:hAnsi="Times New Roman" w:cs="Times New Roman"/>
          <w:color w:val="000000"/>
        </w:rPr>
        <w:tab/>
      </w:r>
      <w:r w:rsidR="00AD6684" w:rsidRPr="008E47CC">
        <w:rPr>
          <w:rFonts w:ascii="Times New Roman" w:eastAsia="Nunito" w:hAnsi="Times New Roman" w:cs="Times New Roman"/>
          <w:color w:val="000000"/>
        </w:rPr>
        <w:t xml:space="preserve"> </w:t>
      </w:r>
    </w:p>
    <w:p w14:paraId="0CFC0ABD" w14:textId="5D6D568F" w:rsidR="002D69BE" w:rsidRPr="008E47CC" w:rsidRDefault="00694911" w:rsidP="000C1EF7">
      <w:pPr>
        <w:widowControl w:val="0"/>
        <w:pBdr>
          <w:top w:val="nil"/>
          <w:left w:val="nil"/>
          <w:bottom w:val="nil"/>
          <w:right w:val="nil"/>
          <w:between w:val="nil"/>
        </w:pBdr>
        <w:tabs>
          <w:tab w:val="right" w:pos="1440"/>
          <w:tab w:val="left" w:pos="8820"/>
        </w:tabs>
        <w:spacing w:before="20" w:line="313" w:lineRule="auto"/>
        <w:ind w:right="997"/>
        <w:rPr>
          <w:rFonts w:ascii="Times New Roman" w:eastAsia="Nunito" w:hAnsi="Times New Roman" w:cs="Times New Roman"/>
          <w:color w:val="000000"/>
        </w:rPr>
      </w:pPr>
      <w:r w:rsidRPr="008E47CC">
        <w:rPr>
          <w:rFonts w:ascii="Times New Roman" w:eastAsia="Nunito" w:hAnsi="Times New Roman" w:cs="Times New Roman"/>
          <w:color w:val="000000"/>
        </w:rPr>
        <w:t xml:space="preserve">Chamber Finance Update </w:t>
      </w:r>
      <w:r w:rsidR="007E1158" w:rsidRPr="008E47CC">
        <w:rPr>
          <w:rFonts w:ascii="Times New Roman" w:eastAsia="Nunito" w:hAnsi="Times New Roman" w:cs="Times New Roman"/>
          <w:color w:val="000000"/>
        </w:rPr>
        <w:t>from</w:t>
      </w:r>
      <w:r w:rsidR="00AD6684" w:rsidRPr="008E47CC">
        <w:rPr>
          <w:rFonts w:ascii="Times New Roman" w:eastAsia="Nunito" w:hAnsi="Times New Roman" w:cs="Times New Roman"/>
          <w:color w:val="000000"/>
        </w:rPr>
        <w:t xml:space="preserve"> Jenny DeBello</w:t>
      </w:r>
      <w:r w:rsidR="007E1158" w:rsidRPr="008E47CC">
        <w:rPr>
          <w:rFonts w:ascii="Times New Roman" w:eastAsia="Nunito" w:hAnsi="Times New Roman" w:cs="Times New Roman"/>
          <w:color w:val="000000"/>
        </w:rPr>
        <w:t xml:space="preserve">. Membership invoices are resuming again. With Peter Oakes on board he can talk with members. Circe proposed a letter from Peter accompany the invoices. New hire announcement to go out this coming week. Jenny suspects a great fourth quarter. </w:t>
      </w:r>
    </w:p>
    <w:p w14:paraId="338B7A9B" w14:textId="0CC5E831" w:rsidR="00531EF9" w:rsidRPr="008E47CC" w:rsidRDefault="00694911" w:rsidP="000C1EF7">
      <w:pPr>
        <w:widowControl w:val="0"/>
        <w:pBdr>
          <w:top w:val="nil"/>
          <w:left w:val="nil"/>
          <w:bottom w:val="nil"/>
          <w:right w:val="nil"/>
          <w:between w:val="nil"/>
        </w:pBdr>
        <w:tabs>
          <w:tab w:val="right" w:pos="1440"/>
          <w:tab w:val="left" w:pos="8820"/>
        </w:tabs>
        <w:spacing w:before="20" w:line="313" w:lineRule="auto"/>
        <w:ind w:right="997"/>
        <w:rPr>
          <w:rFonts w:ascii="Times New Roman" w:eastAsia="Nunito" w:hAnsi="Times New Roman" w:cs="Times New Roman"/>
          <w:color w:val="000000"/>
        </w:rPr>
      </w:pPr>
      <w:r w:rsidRPr="008E47CC">
        <w:rPr>
          <w:rFonts w:ascii="Times New Roman" w:eastAsia="Nunito" w:hAnsi="Times New Roman" w:cs="Times New Roman"/>
          <w:color w:val="000000"/>
        </w:rPr>
        <w:tab/>
      </w:r>
      <w:r w:rsidR="00F8132D" w:rsidRPr="008E47CC">
        <w:rPr>
          <w:rFonts w:ascii="Times New Roman" w:eastAsia="Nunito" w:hAnsi="Times New Roman" w:cs="Times New Roman"/>
          <w:color w:val="000000"/>
        </w:rPr>
        <w:t xml:space="preserve"> </w:t>
      </w:r>
    </w:p>
    <w:p w14:paraId="16FAE8B5" w14:textId="4DCD9FDF" w:rsidR="00AD6684" w:rsidRPr="008E47CC" w:rsidRDefault="000C1EF7" w:rsidP="000C1EF7">
      <w:pPr>
        <w:widowControl w:val="0"/>
        <w:pBdr>
          <w:top w:val="nil"/>
          <w:left w:val="nil"/>
          <w:bottom w:val="nil"/>
          <w:right w:val="nil"/>
          <w:between w:val="nil"/>
        </w:pBdr>
        <w:tabs>
          <w:tab w:val="right" w:pos="1440"/>
          <w:tab w:val="left" w:pos="8820"/>
        </w:tabs>
        <w:spacing w:before="20" w:line="313" w:lineRule="auto"/>
        <w:ind w:right="997"/>
        <w:rPr>
          <w:rFonts w:ascii="Times New Roman" w:eastAsia="Nunito" w:hAnsi="Times New Roman" w:cs="Times New Roman"/>
          <w:color w:val="000000"/>
        </w:rPr>
      </w:pPr>
      <w:r w:rsidRPr="008E47CC">
        <w:rPr>
          <w:rFonts w:ascii="Times New Roman" w:eastAsia="Nunito" w:hAnsi="Times New Roman" w:cs="Times New Roman"/>
          <w:color w:val="000000"/>
        </w:rPr>
        <w:t>Approval of</w:t>
      </w:r>
      <w:r w:rsidR="00DF632E" w:rsidRPr="008E47CC">
        <w:rPr>
          <w:rFonts w:ascii="Times New Roman" w:eastAsia="Nunito" w:hAnsi="Times New Roman" w:cs="Times New Roman"/>
          <w:color w:val="000000"/>
        </w:rPr>
        <w:t xml:space="preserve"> Chamber Financials </w:t>
      </w:r>
      <w:r w:rsidR="007E1158" w:rsidRPr="008E47CC">
        <w:rPr>
          <w:rFonts w:ascii="Times New Roman" w:eastAsia="Nunito" w:hAnsi="Times New Roman" w:cs="Times New Roman"/>
          <w:color w:val="000000"/>
        </w:rPr>
        <w:t>Motion:</w:t>
      </w:r>
      <w:r w:rsidRPr="008E47CC">
        <w:rPr>
          <w:rFonts w:ascii="Times New Roman" w:eastAsia="Nunito" w:hAnsi="Times New Roman" w:cs="Times New Roman"/>
          <w:color w:val="000000"/>
        </w:rPr>
        <w:t xml:space="preserve"> </w:t>
      </w:r>
      <w:r w:rsidR="002D69BE" w:rsidRPr="008E47CC">
        <w:rPr>
          <w:rFonts w:ascii="Times New Roman" w:eastAsia="Nunito" w:hAnsi="Times New Roman" w:cs="Times New Roman"/>
          <w:color w:val="000000"/>
        </w:rPr>
        <w:t>Dan Maraviglia</w:t>
      </w:r>
      <w:r w:rsidRPr="008E47CC">
        <w:rPr>
          <w:rFonts w:ascii="Times New Roman" w:eastAsia="Nunito" w:hAnsi="Times New Roman" w:cs="Times New Roman"/>
          <w:color w:val="000000"/>
        </w:rPr>
        <w:t xml:space="preserve">. Second: </w:t>
      </w:r>
      <w:r w:rsidR="002D69BE" w:rsidRPr="008E47CC">
        <w:rPr>
          <w:rFonts w:ascii="Times New Roman" w:eastAsia="Nunito" w:hAnsi="Times New Roman" w:cs="Times New Roman"/>
          <w:color w:val="000000"/>
        </w:rPr>
        <w:t xml:space="preserve">Doug Kaminski, </w:t>
      </w:r>
      <w:r w:rsidRPr="008E47CC">
        <w:rPr>
          <w:rFonts w:ascii="Times New Roman" w:eastAsia="Nunito" w:hAnsi="Times New Roman" w:cs="Times New Roman"/>
          <w:color w:val="000000"/>
        </w:rPr>
        <w:t>All Approved.</w:t>
      </w:r>
    </w:p>
    <w:p w14:paraId="4C81F0E8" w14:textId="77777777" w:rsidR="008E47CC" w:rsidRPr="008E47CC" w:rsidRDefault="008E47CC" w:rsidP="000C1EF7">
      <w:pPr>
        <w:widowControl w:val="0"/>
        <w:pBdr>
          <w:top w:val="nil"/>
          <w:left w:val="nil"/>
          <w:bottom w:val="nil"/>
          <w:right w:val="nil"/>
          <w:between w:val="nil"/>
        </w:pBdr>
        <w:tabs>
          <w:tab w:val="right" w:pos="1440"/>
          <w:tab w:val="left" w:pos="8820"/>
        </w:tabs>
        <w:spacing w:before="20" w:line="313" w:lineRule="auto"/>
        <w:ind w:right="997"/>
        <w:rPr>
          <w:rFonts w:ascii="Times New Roman" w:eastAsia="Nunito" w:hAnsi="Times New Roman" w:cs="Times New Roman"/>
          <w:color w:val="000000"/>
        </w:rPr>
      </w:pPr>
    </w:p>
    <w:p w14:paraId="7487116D" w14:textId="77777777" w:rsidR="002D69BE" w:rsidRPr="008E47CC" w:rsidRDefault="002D69BE" w:rsidP="002D69BE">
      <w:pPr>
        <w:widowControl w:val="0"/>
        <w:pBdr>
          <w:top w:val="nil"/>
          <w:left w:val="nil"/>
          <w:bottom w:val="nil"/>
          <w:right w:val="nil"/>
          <w:between w:val="nil"/>
        </w:pBdr>
        <w:tabs>
          <w:tab w:val="right" w:pos="1440"/>
          <w:tab w:val="left" w:pos="8820"/>
        </w:tabs>
        <w:spacing w:before="20" w:line="313" w:lineRule="auto"/>
        <w:ind w:right="997"/>
        <w:rPr>
          <w:rFonts w:ascii="Times New Roman" w:eastAsia="Nunito" w:hAnsi="Times New Roman" w:cs="Times New Roman"/>
          <w:color w:val="000000"/>
        </w:rPr>
      </w:pPr>
      <w:r w:rsidRPr="008E47CC">
        <w:rPr>
          <w:rFonts w:ascii="Times New Roman" w:eastAsia="Nunito" w:hAnsi="Times New Roman" w:cs="Times New Roman"/>
          <w:color w:val="000000"/>
        </w:rPr>
        <w:t>Event Calendar update from Peter Oakes: September 10</w:t>
      </w:r>
      <w:r w:rsidRPr="008E47CC">
        <w:rPr>
          <w:rFonts w:ascii="Times New Roman" w:eastAsia="Nunito" w:hAnsi="Times New Roman" w:cs="Times New Roman"/>
          <w:color w:val="000000"/>
          <w:vertAlign w:val="superscript"/>
        </w:rPr>
        <w:t>th</w:t>
      </w:r>
      <w:r w:rsidRPr="008E47CC">
        <w:rPr>
          <w:rFonts w:ascii="Times New Roman" w:eastAsia="Nunito" w:hAnsi="Times New Roman" w:cs="Times New Roman"/>
          <w:color w:val="000000"/>
        </w:rPr>
        <w:t xml:space="preserve"> Chamber Mixer confirmed location is coming soon. There is a Multi Chamber Mixer Oct 15th. Jenny suggested Vinarosa as a location for a </w:t>
      </w:r>
      <w:proofErr w:type="spellStart"/>
      <w:r w:rsidRPr="008E47CC">
        <w:rPr>
          <w:rFonts w:ascii="Times New Roman" w:eastAsia="Nunito" w:hAnsi="Times New Roman" w:cs="Times New Roman"/>
          <w:color w:val="000000"/>
        </w:rPr>
        <w:t>multichamber</w:t>
      </w:r>
      <w:proofErr w:type="spellEnd"/>
      <w:r w:rsidRPr="008E47CC">
        <w:rPr>
          <w:rFonts w:ascii="Times New Roman" w:eastAsia="Nunito" w:hAnsi="Times New Roman" w:cs="Times New Roman"/>
          <w:color w:val="000000"/>
        </w:rPr>
        <w:t xml:space="preserve"> mixer. </w:t>
      </w:r>
      <w:proofErr w:type="spellStart"/>
      <w:r w:rsidRPr="008E47CC">
        <w:rPr>
          <w:rFonts w:ascii="Times New Roman" w:eastAsia="Nunito" w:hAnsi="Times New Roman" w:cs="Times New Roman"/>
          <w:color w:val="000000"/>
        </w:rPr>
        <w:t>Vinarosa</w:t>
      </w:r>
      <w:proofErr w:type="spellEnd"/>
      <w:r w:rsidRPr="008E47CC">
        <w:rPr>
          <w:rFonts w:ascii="Times New Roman" w:eastAsia="Nunito" w:hAnsi="Times New Roman" w:cs="Times New Roman"/>
          <w:color w:val="000000"/>
        </w:rPr>
        <w:t xml:space="preserve"> is a President Circle member. November 12th is our “Heritage Healdsburg” Gala at the Villa.</w:t>
      </w:r>
    </w:p>
    <w:p w14:paraId="3302A567" w14:textId="7CB47250" w:rsidR="00756A15" w:rsidRPr="008E47CC" w:rsidRDefault="000A2BDC" w:rsidP="000C1EF7">
      <w:pPr>
        <w:widowControl w:val="0"/>
        <w:pBdr>
          <w:top w:val="nil"/>
          <w:left w:val="nil"/>
          <w:bottom w:val="nil"/>
          <w:right w:val="nil"/>
          <w:between w:val="nil"/>
        </w:pBdr>
        <w:tabs>
          <w:tab w:val="right" w:pos="1440"/>
          <w:tab w:val="left" w:pos="8820"/>
        </w:tabs>
        <w:spacing w:before="20" w:line="313" w:lineRule="auto"/>
        <w:ind w:right="997"/>
        <w:rPr>
          <w:rFonts w:ascii="Times New Roman" w:eastAsia="Nunito" w:hAnsi="Times New Roman" w:cs="Times New Roman"/>
          <w:color w:val="000000"/>
        </w:rPr>
      </w:pPr>
      <w:r w:rsidRPr="008E47CC">
        <w:rPr>
          <w:rFonts w:ascii="Times New Roman" w:eastAsia="Nunito" w:hAnsi="Times New Roman" w:cs="Times New Roman"/>
          <w:color w:val="000000"/>
        </w:rPr>
        <w:tab/>
      </w:r>
      <w:r w:rsidR="00F8132D" w:rsidRPr="008E47CC">
        <w:rPr>
          <w:rFonts w:ascii="Times New Roman" w:eastAsia="Nunito" w:hAnsi="Times New Roman" w:cs="Times New Roman"/>
          <w:color w:val="000000"/>
        </w:rPr>
        <w:t xml:space="preserve"> </w:t>
      </w:r>
    </w:p>
    <w:p w14:paraId="78BBBDCE" w14:textId="536EF438" w:rsidR="00C9152D" w:rsidRPr="008E47CC" w:rsidRDefault="008E47CC" w:rsidP="008E47CC">
      <w:pPr>
        <w:widowControl w:val="0"/>
        <w:pBdr>
          <w:top w:val="nil"/>
          <w:left w:val="nil"/>
          <w:bottom w:val="nil"/>
          <w:right w:val="nil"/>
          <w:between w:val="nil"/>
        </w:pBdr>
        <w:tabs>
          <w:tab w:val="right" w:pos="1440"/>
          <w:tab w:val="left" w:pos="8820"/>
        </w:tabs>
        <w:spacing w:before="88" w:line="281" w:lineRule="auto"/>
        <w:ind w:right="997"/>
        <w:rPr>
          <w:rFonts w:ascii="Times New Roman" w:eastAsia="Nunito" w:hAnsi="Times New Roman" w:cs="Times New Roman"/>
        </w:rPr>
      </w:pPr>
      <w:r w:rsidRPr="008E47CC">
        <w:rPr>
          <w:rFonts w:ascii="Times New Roman" w:eastAsia="Nunito" w:hAnsi="Times New Roman" w:cs="Times New Roman"/>
          <w:color w:val="000000"/>
        </w:rPr>
        <w:t>Heidi provided an u</w:t>
      </w:r>
      <w:r w:rsidR="00540569" w:rsidRPr="008E47CC">
        <w:rPr>
          <w:rFonts w:ascii="Times New Roman" w:eastAsia="Nunito" w:hAnsi="Times New Roman" w:cs="Times New Roman"/>
          <w:color w:val="000000"/>
        </w:rPr>
        <w:t>pdate on lease of of</w:t>
      </w:r>
      <w:r w:rsidRPr="008E47CC">
        <w:rPr>
          <w:rFonts w:ascii="Times New Roman" w:eastAsia="Nunito" w:hAnsi="Times New Roman" w:cs="Times New Roman"/>
          <w:color w:val="000000"/>
        </w:rPr>
        <w:t xml:space="preserve">fice space to Piazza Hospitality. One office is rented. </w:t>
      </w:r>
      <w:r w:rsidRPr="008E47CC">
        <w:rPr>
          <w:rFonts w:ascii="Times New Roman" w:eastAsia="Nunito" w:hAnsi="Times New Roman" w:cs="Times New Roman"/>
        </w:rPr>
        <w:t xml:space="preserve">A pop up </w:t>
      </w:r>
      <w:r w:rsidR="005A647B" w:rsidRPr="008E47CC">
        <w:rPr>
          <w:rFonts w:ascii="Times New Roman" w:eastAsia="Nunito" w:hAnsi="Times New Roman" w:cs="Times New Roman"/>
        </w:rPr>
        <w:t xml:space="preserve">Visitor Center </w:t>
      </w:r>
      <w:r w:rsidRPr="008E47CC">
        <w:rPr>
          <w:rFonts w:ascii="Times New Roman" w:eastAsia="Nunito" w:hAnsi="Times New Roman" w:cs="Times New Roman"/>
        </w:rPr>
        <w:t>will be placed in the chamber office. The two additional Visitors Center are coming.</w:t>
      </w:r>
      <w:r w:rsidR="005A647B" w:rsidRPr="008E47CC">
        <w:rPr>
          <w:rFonts w:ascii="Times New Roman" w:eastAsia="Nunito" w:hAnsi="Times New Roman" w:cs="Times New Roman"/>
        </w:rPr>
        <w:t xml:space="preserve"> </w:t>
      </w:r>
      <w:r w:rsidR="00C9152D" w:rsidRPr="008E47CC">
        <w:rPr>
          <w:rFonts w:ascii="Times New Roman" w:eastAsia="Nunito" w:hAnsi="Times New Roman" w:cs="Times New Roman"/>
        </w:rPr>
        <w:t xml:space="preserve"> </w:t>
      </w:r>
    </w:p>
    <w:p w14:paraId="4F4FDF21" w14:textId="00801205" w:rsidR="007F6449" w:rsidRPr="008E47CC" w:rsidRDefault="00F8132D" w:rsidP="000C1EF7">
      <w:pPr>
        <w:widowControl w:val="0"/>
        <w:pBdr>
          <w:top w:val="nil"/>
          <w:left w:val="nil"/>
          <w:bottom w:val="nil"/>
          <w:right w:val="nil"/>
          <w:between w:val="nil"/>
        </w:pBdr>
        <w:tabs>
          <w:tab w:val="right" w:pos="1440"/>
          <w:tab w:val="left" w:pos="8820"/>
        </w:tabs>
        <w:spacing w:before="88" w:line="281" w:lineRule="auto"/>
        <w:ind w:right="997"/>
        <w:rPr>
          <w:rFonts w:ascii="Times New Roman" w:eastAsia="Nunito" w:hAnsi="Times New Roman" w:cs="Times New Roman"/>
        </w:rPr>
      </w:pPr>
      <w:r w:rsidRPr="008E47CC">
        <w:rPr>
          <w:rFonts w:ascii="Times New Roman" w:eastAsia="Nunito" w:hAnsi="Times New Roman" w:cs="Times New Roman"/>
        </w:rPr>
        <w:t>Sign on 101 update</w:t>
      </w:r>
      <w:r w:rsidR="00A554DA" w:rsidRPr="008E47CC">
        <w:rPr>
          <w:rFonts w:ascii="Times New Roman" w:eastAsia="Nunito" w:hAnsi="Times New Roman" w:cs="Times New Roman"/>
        </w:rPr>
        <w:t xml:space="preserve">: Owner of property has discussed a new lease with Heidi and Dan. There are stipulations regarding nonprofit use only. Eddinger is evaluating the structure of the sign.  </w:t>
      </w:r>
      <w:r w:rsidRPr="008E47CC">
        <w:rPr>
          <w:rFonts w:ascii="Times New Roman" w:eastAsia="Nunito" w:hAnsi="Times New Roman" w:cs="Times New Roman"/>
        </w:rPr>
        <w:t xml:space="preserve"> </w:t>
      </w:r>
    </w:p>
    <w:p w14:paraId="5BBB4791" w14:textId="77777777" w:rsidR="00AD6684" w:rsidRPr="008E47CC" w:rsidRDefault="00AD6684" w:rsidP="00AD6684">
      <w:pPr>
        <w:widowControl w:val="0"/>
        <w:pBdr>
          <w:top w:val="nil"/>
          <w:left w:val="nil"/>
          <w:bottom w:val="nil"/>
          <w:right w:val="nil"/>
          <w:between w:val="nil"/>
        </w:pBdr>
        <w:tabs>
          <w:tab w:val="right" w:pos="1440"/>
          <w:tab w:val="left" w:pos="8820"/>
        </w:tabs>
        <w:spacing w:before="20" w:line="313" w:lineRule="auto"/>
        <w:ind w:left="2889" w:right="997" w:hanging="714"/>
        <w:rPr>
          <w:rFonts w:ascii="Times New Roman" w:eastAsia="Nunito" w:hAnsi="Times New Roman" w:cs="Times New Roman"/>
          <w:color w:val="000000"/>
        </w:rPr>
      </w:pPr>
    </w:p>
    <w:p w14:paraId="55865101" w14:textId="1E8814AB" w:rsidR="006315CA" w:rsidRPr="008E47CC" w:rsidRDefault="00694911" w:rsidP="000C1EF7">
      <w:pPr>
        <w:widowControl w:val="0"/>
        <w:pBdr>
          <w:top w:val="nil"/>
          <w:left w:val="nil"/>
          <w:bottom w:val="nil"/>
          <w:right w:val="nil"/>
          <w:between w:val="nil"/>
        </w:pBdr>
        <w:tabs>
          <w:tab w:val="right" w:pos="1440"/>
          <w:tab w:val="left" w:pos="8820"/>
        </w:tabs>
        <w:spacing w:before="20" w:line="313" w:lineRule="auto"/>
        <w:ind w:right="997"/>
        <w:rPr>
          <w:rFonts w:ascii="Times New Roman" w:eastAsia="Nunito" w:hAnsi="Times New Roman" w:cs="Times New Roman"/>
          <w:color w:val="000000"/>
        </w:rPr>
      </w:pPr>
      <w:r w:rsidRPr="008E47CC">
        <w:rPr>
          <w:rFonts w:ascii="Times New Roman" w:eastAsia="Nunito" w:hAnsi="Times New Roman" w:cs="Times New Roman"/>
          <w:color w:val="000000"/>
        </w:rPr>
        <w:t xml:space="preserve">Adjournment of Chamber Business Session </w:t>
      </w:r>
      <w:r w:rsidR="000C1EF7" w:rsidRPr="008E47CC">
        <w:rPr>
          <w:rFonts w:ascii="Times New Roman" w:eastAsia="Nunito" w:hAnsi="Times New Roman" w:cs="Times New Roman"/>
          <w:color w:val="000000"/>
        </w:rPr>
        <w:t xml:space="preserve">at </w:t>
      </w:r>
      <w:r w:rsidR="008E47CC" w:rsidRPr="008E47CC">
        <w:rPr>
          <w:rFonts w:ascii="Times New Roman" w:eastAsia="Nunito" w:hAnsi="Times New Roman" w:cs="Times New Roman"/>
          <w:color w:val="000000"/>
        </w:rPr>
        <w:t>9:18</w:t>
      </w:r>
      <w:r w:rsidR="000C1EF7" w:rsidRPr="008E47CC">
        <w:rPr>
          <w:rFonts w:ascii="Times New Roman" w:eastAsia="Nunito" w:hAnsi="Times New Roman" w:cs="Times New Roman"/>
          <w:color w:val="000000"/>
        </w:rPr>
        <w:t xml:space="preserve"> a.m.</w:t>
      </w:r>
      <w:r w:rsidRPr="008E47CC">
        <w:rPr>
          <w:rFonts w:ascii="Times New Roman" w:eastAsia="Nunito" w:hAnsi="Times New Roman" w:cs="Times New Roman"/>
          <w:color w:val="000000"/>
        </w:rPr>
        <w:tab/>
      </w:r>
      <w:r w:rsidR="009D7AE2" w:rsidRPr="008E47CC">
        <w:rPr>
          <w:rFonts w:ascii="Times New Roman" w:eastAsia="Nunito" w:hAnsi="Times New Roman" w:cs="Times New Roman"/>
          <w:color w:val="000000"/>
        </w:rPr>
        <w:t xml:space="preserve"> </w:t>
      </w:r>
    </w:p>
    <w:p w14:paraId="0859CC7B" w14:textId="1D90C29A" w:rsidR="00531EF9" w:rsidRPr="008E47CC" w:rsidRDefault="00DF632E" w:rsidP="000C1EF7">
      <w:pPr>
        <w:widowControl w:val="0"/>
        <w:pBdr>
          <w:top w:val="nil"/>
          <w:left w:val="nil"/>
          <w:bottom w:val="nil"/>
          <w:right w:val="nil"/>
          <w:between w:val="nil"/>
        </w:pBdr>
        <w:tabs>
          <w:tab w:val="right" w:pos="1440"/>
          <w:tab w:val="left" w:pos="8820"/>
        </w:tabs>
        <w:spacing w:before="548" w:line="240" w:lineRule="auto"/>
        <w:rPr>
          <w:rFonts w:ascii="Times New Roman" w:eastAsia="Nunito" w:hAnsi="Times New Roman" w:cs="Times New Roman"/>
          <w:b/>
          <w:bCs/>
          <w:color w:val="000000"/>
        </w:rPr>
      </w:pPr>
      <w:r w:rsidRPr="008E47CC">
        <w:rPr>
          <w:rFonts w:ascii="Times New Roman" w:eastAsia="Nunito" w:hAnsi="Times New Roman" w:cs="Times New Roman"/>
          <w:b/>
          <w:bCs/>
          <w:color w:val="000000"/>
        </w:rPr>
        <w:t xml:space="preserve">PUBLIC SESSION - TID BUSINESS </w:t>
      </w:r>
    </w:p>
    <w:p w14:paraId="78063CE2" w14:textId="0EF78210" w:rsidR="00531EF9" w:rsidRPr="008E47CC" w:rsidRDefault="00DF632E" w:rsidP="000C1EF7">
      <w:pPr>
        <w:widowControl w:val="0"/>
        <w:pBdr>
          <w:top w:val="nil"/>
          <w:left w:val="nil"/>
          <w:bottom w:val="nil"/>
          <w:right w:val="nil"/>
          <w:between w:val="nil"/>
        </w:pBdr>
        <w:tabs>
          <w:tab w:val="right" w:pos="177"/>
          <w:tab w:val="left" w:pos="8820"/>
        </w:tabs>
        <w:spacing w:before="203" w:line="313" w:lineRule="auto"/>
        <w:ind w:right="997"/>
        <w:rPr>
          <w:rFonts w:ascii="Times New Roman" w:eastAsia="Nunito" w:hAnsi="Times New Roman" w:cs="Times New Roman"/>
          <w:color w:val="000000"/>
        </w:rPr>
      </w:pPr>
      <w:r w:rsidRPr="008E47CC">
        <w:rPr>
          <w:rFonts w:ascii="Times New Roman" w:eastAsia="Nunito" w:hAnsi="Times New Roman" w:cs="Times New Roman"/>
          <w:color w:val="000000"/>
        </w:rPr>
        <w:t>Call</w:t>
      </w:r>
      <w:r w:rsidR="00845130">
        <w:rPr>
          <w:rFonts w:ascii="Times New Roman" w:eastAsia="Nunito" w:hAnsi="Times New Roman" w:cs="Times New Roman"/>
          <w:color w:val="000000"/>
        </w:rPr>
        <w:t>ed</w:t>
      </w:r>
      <w:r w:rsidRPr="008E47CC">
        <w:rPr>
          <w:rFonts w:ascii="Times New Roman" w:eastAsia="Nunito" w:hAnsi="Times New Roman" w:cs="Times New Roman"/>
          <w:color w:val="000000"/>
        </w:rPr>
        <w:t xml:space="preserve"> to Order </w:t>
      </w:r>
      <w:r w:rsidR="00845130">
        <w:rPr>
          <w:rFonts w:ascii="Times New Roman" w:eastAsia="Nunito" w:hAnsi="Times New Roman" w:cs="Times New Roman"/>
          <w:color w:val="000000"/>
        </w:rPr>
        <w:t>at 9:19 a.m.</w:t>
      </w:r>
      <w:r w:rsidRPr="008E47CC">
        <w:rPr>
          <w:rFonts w:ascii="Times New Roman" w:eastAsia="Nunito" w:hAnsi="Times New Roman" w:cs="Times New Roman"/>
          <w:color w:val="000000"/>
        </w:rPr>
        <w:tab/>
        <w:t xml:space="preserve"> </w:t>
      </w:r>
    </w:p>
    <w:p w14:paraId="225A9EC4" w14:textId="23635F85" w:rsidR="00531EF9" w:rsidRPr="008E47CC" w:rsidRDefault="00DF632E" w:rsidP="000C1EF7">
      <w:pPr>
        <w:widowControl w:val="0"/>
        <w:pBdr>
          <w:top w:val="nil"/>
          <w:left w:val="nil"/>
          <w:bottom w:val="nil"/>
          <w:right w:val="nil"/>
          <w:between w:val="nil"/>
        </w:pBdr>
        <w:tabs>
          <w:tab w:val="right" w:pos="1440"/>
          <w:tab w:val="left" w:pos="8820"/>
        </w:tabs>
        <w:spacing w:before="203" w:line="313" w:lineRule="auto"/>
        <w:ind w:right="997"/>
        <w:rPr>
          <w:rFonts w:ascii="Times New Roman" w:eastAsia="Nunito" w:hAnsi="Times New Roman" w:cs="Times New Roman"/>
          <w:color w:val="000000"/>
        </w:rPr>
      </w:pPr>
      <w:r w:rsidRPr="008E47CC">
        <w:rPr>
          <w:rFonts w:ascii="Times New Roman" w:eastAsia="Nunito" w:hAnsi="Times New Roman" w:cs="Times New Roman"/>
          <w:color w:val="000000"/>
        </w:rPr>
        <w:t>Public Comment (Non-Agenda &amp; Consent Items</w:t>
      </w:r>
      <w:r w:rsidR="00AD2897" w:rsidRPr="008E47CC">
        <w:rPr>
          <w:rFonts w:ascii="Times New Roman" w:eastAsia="Nunito" w:hAnsi="Times New Roman" w:cs="Times New Roman"/>
          <w:color w:val="000000"/>
        </w:rPr>
        <w:t>)</w:t>
      </w:r>
      <w:r w:rsidR="00845130">
        <w:rPr>
          <w:rFonts w:ascii="Times New Roman" w:eastAsia="Nunito" w:hAnsi="Times New Roman" w:cs="Times New Roman"/>
          <w:color w:val="000000"/>
        </w:rPr>
        <w:t>: DD grants committee is connecting soon regarding the process for 2027 grants per Circe Sher.</w:t>
      </w:r>
      <w:r w:rsidR="00AD2897" w:rsidRPr="008E47CC">
        <w:rPr>
          <w:rFonts w:ascii="Times New Roman" w:eastAsia="Nunito" w:hAnsi="Times New Roman" w:cs="Times New Roman"/>
          <w:color w:val="000000"/>
        </w:rPr>
        <w:t xml:space="preserve"> </w:t>
      </w:r>
      <w:r w:rsidR="00AD2897" w:rsidRPr="008E47CC">
        <w:rPr>
          <w:rFonts w:ascii="Times New Roman" w:eastAsia="Nunito" w:hAnsi="Times New Roman" w:cs="Times New Roman"/>
          <w:color w:val="000000"/>
        </w:rPr>
        <w:tab/>
      </w:r>
      <w:r w:rsidRPr="008E47CC">
        <w:rPr>
          <w:rFonts w:ascii="Times New Roman" w:eastAsia="Nunito" w:hAnsi="Times New Roman" w:cs="Times New Roman"/>
          <w:color w:val="000000"/>
        </w:rPr>
        <w:t xml:space="preserve"> </w:t>
      </w:r>
    </w:p>
    <w:p w14:paraId="1D591290" w14:textId="271D883A" w:rsidR="00845130" w:rsidRPr="00845130" w:rsidRDefault="00845130" w:rsidP="000C1EF7">
      <w:pPr>
        <w:widowControl w:val="0"/>
        <w:pBdr>
          <w:top w:val="nil"/>
          <w:left w:val="nil"/>
          <w:bottom w:val="nil"/>
          <w:right w:val="nil"/>
          <w:between w:val="nil"/>
        </w:pBdr>
        <w:tabs>
          <w:tab w:val="right" w:pos="1440"/>
          <w:tab w:val="left" w:pos="8820"/>
        </w:tabs>
        <w:spacing w:before="203" w:line="313" w:lineRule="auto"/>
        <w:ind w:right="997"/>
        <w:rPr>
          <w:rFonts w:ascii="Times New Roman" w:eastAsia="Nunito" w:hAnsi="Times New Roman" w:cs="Times New Roman"/>
          <w:b/>
          <w:color w:val="000000"/>
        </w:rPr>
      </w:pPr>
      <w:r w:rsidRPr="00845130">
        <w:rPr>
          <w:rFonts w:ascii="Times New Roman" w:eastAsia="Nunito" w:hAnsi="Times New Roman" w:cs="Times New Roman"/>
          <w:b/>
          <w:color w:val="000000"/>
        </w:rPr>
        <w:t>CONSENT CALENDAR</w:t>
      </w:r>
      <w:r>
        <w:rPr>
          <w:rFonts w:ascii="Times New Roman" w:eastAsia="Nunito" w:hAnsi="Times New Roman" w:cs="Times New Roman"/>
          <w:b/>
          <w:color w:val="000000"/>
        </w:rPr>
        <w:t>:</w:t>
      </w:r>
    </w:p>
    <w:p w14:paraId="73E8F254" w14:textId="5054D23C" w:rsidR="000C1EF7" w:rsidRPr="008E47CC" w:rsidRDefault="00DD53E8" w:rsidP="000C1EF7">
      <w:pPr>
        <w:widowControl w:val="0"/>
        <w:pBdr>
          <w:top w:val="nil"/>
          <w:left w:val="nil"/>
          <w:bottom w:val="nil"/>
          <w:right w:val="nil"/>
          <w:between w:val="nil"/>
        </w:pBdr>
        <w:tabs>
          <w:tab w:val="right" w:pos="1440"/>
          <w:tab w:val="left" w:pos="8820"/>
        </w:tabs>
        <w:spacing w:before="203" w:line="313" w:lineRule="auto"/>
        <w:ind w:right="997"/>
        <w:rPr>
          <w:rFonts w:ascii="Times New Roman" w:eastAsia="Nunito" w:hAnsi="Times New Roman" w:cs="Times New Roman"/>
          <w:color w:val="000000"/>
        </w:rPr>
      </w:pPr>
      <w:r w:rsidRPr="008E47CC">
        <w:rPr>
          <w:rFonts w:ascii="Times New Roman" w:eastAsia="Nunito" w:hAnsi="Times New Roman" w:cs="Times New Roman"/>
          <w:color w:val="000000"/>
        </w:rPr>
        <w:t>June</w:t>
      </w:r>
      <w:r w:rsidR="00AD2897" w:rsidRPr="008E47CC">
        <w:rPr>
          <w:rFonts w:ascii="Times New Roman" w:eastAsia="Nunito" w:hAnsi="Times New Roman" w:cs="Times New Roman"/>
          <w:color w:val="000000"/>
        </w:rPr>
        <w:t xml:space="preserve"> Board Minutes</w:t>
      </w:r>
      <w:r w:rsidR="00DF632E">
        <w:rPr>
          <w:rFonts w:ascii="Times New Roman" w:eastAsia="Nunito" w:hAnsi="Times New Roman" w:cs="Times New Roman"/>
          <w:color w:val="000000"/>
        </w:rPr>
        <w:t xml:space="preserve"> Motion:</w:t>
      </w:r>
      <w:r w:rsidR="00845130">
        <w:rPr>
          <w:rFonts w:ascii="Times New Roman" w:eastAsia="Nunito" w:hAnsi="Times New Roman" w:cs="Times New Roman"/>
          <w:color w:val="000000"/>
        </w:rPr>
        <w:t xml:space="preserve"> </w:t>
      </w:r>
      <w:r w:rsidR="00DF632E" w:rsidRPr="008E47CC">
        <w:rPr>
          <w:rFonts w:ascii="Times New Roman" w:eastAsia="Nunito" w:hAnsi="Times New Roman" w:cs="Times New Roman"/>
          <w:color w:val="000000"/>
        </w:rPr>
        <w:t>Aaron Krug</w:t>
      </w:r>
      <w:r w:rsidR="00845130">
        <w:rPr>
          <w:rFonts w:ascii="Times New Roman" w:eastAsia="Nunito" w:hAnsi="Times New Roman" w:cs="Times New Roman"/>
          <w:color w:val="000000"/>
        </w:rPr>
        <w:t xml:space="preserve">. Second: </w:t>
      </w:r>
      <w:r w:rsidR="00DF632E" w:rsidRPr="008E47CC">
        <w:rPr>
          <w:rFonts w:ascii="Times New Roman" w:eastAsia="Nunito" w:hAnsi="Times New Roman" w:cs="Times New Roman"/>
          <w:color w:val="000000"/>
        </w:rPr>
        <w:t>Peter Oakes</w:t>
      </w:r>
      <w:r w:rsidR="00845130">
        <w:rPr>
          <w:rFonts w:ascii="Times New Roman" w:eastAsia="Nunito" w:hAnsi="Times New Roman" w:cs="Times New Roman"/>
          <w:color w:val="000000"/>
        </w:rPr>
        <w:t>. All Approved.</w:t>
      </w:r>
      <w:r w:rsidR="00DC5926" w:rsidRPr="008E47CC">
        <w:rPr>
          <w:rFonts w:ascii="Times New Roman" w:eastAsia="Nunito" w:hAnsi="Times New Roman" w:cs="Times New Roman"/>
          <w:color w:val="000000"/>
        </w:rPr>
        <w:tab/>
        <w:t xml:space="preserve"> </w:t>
      </w:r>
    </w:p>
    <w:p w14:paraId="5768286A" w14:textId="3D51F3D7" w:rsidR="00845130" w:rsidRPr="00845130" w:rsidRDefault="007F6449" w:rsidP="007F6449">
      <w:pPr>
        <w:widowControl w:val="0"/>
        <w:pBdr>
          <w:top w:val="nil"/>
          <w:left w:val="nil"/>
          <w:bottom w:val="nil"/>
          <w:right w:val="nil"/>
          <w:between w:val="nil"/>
        </w:pBdr>
        <w:tabs>
          <w:tab w:val="right" w:pos="1440"/>
          <w:tab w:val="left" w:pos="8820"/>
        </w:tabs>
        <w:spacing w:before="203" w:line="313" w:lineRule="auto"/>
        <w:ind w:right="997"/>
        <w:rPr>
          <w:rFonts w:ascii="Times New Roman" w:hAnsi="Times New Roman" w:cs="Times New Roman"/>
          <w:bCs/>
        </w:rPr>
      </w:pPr>
      <w:r w:rsidRPr="008E47CC">
        <w:rPr>
          <w:rFonts w:ascii="Times New Roman" w:eastAsia="Nunito" w:hAnsi="Times New Roman" w:cs="Times New Roman"/>
          <w:color w:val="000000"/>
        </w:rPr>
        <w:t xml:space="preserve">Michelle Malanca Frey </w:t>
      </w:r>
      <w:r w:rsidR="00F8132D" w:rsidRPr="008E47CC">
        <w:rPr>
          <w:rFonts w:ascii="Times New Roman" w:eastAsia="Nunito" w:hAnsi="Times New Roman" w:cs="Times New Roman"/>
          <w:color w:val="000000"/>
        </w:rPr>
        <w:t>Consultant Update</w:t>
      </w:r>
      <w:r w:rsidR="00845130">
        <w:rPr>
          <w:rFonts w:ascii="Times New Roman" w:eastAsia="Nunito" w:hAnsi="Times New Roman" w:cs="Times New Roman"/>
          <w:color w:val="000000"/>
        </w:rPr>
        <w:t xml:space="preserve"> by Heidi:</w:t>
      </w:r>
      <w:r w:rsidR="00F8132D" w:rsidRPr="008E47CC">
        <w:rPr>
          <w:rFonts w:ascii="Times New Roman" w:eastAsia="Nunito" w:hAnsi="Times New Roman" w:cs="Times New Roman"/>
          <w:color w:val="000000"/>
        </w:rPr>
        <w:t xml:space="preserve"> </w:t>
      </w:r>
      <w:r w:rsidR="005A647B" w:rsidRPr="008E47CC">
        <w:rPr>
          <w:rFonts w:ascii="Times New Roman" w:eastAsia="Nunito" w:hAnsi="Times New Roman" w:cs="Times New Roman"/>
          <w:color w:val="000000"/>
        </w:rPr>
        <w:t>Michelle working with Doug on Sales manager interviews. In process of her continued support to finalize the committees</w:t>
      </w:r>
      <w:r w:rsidR="00F8132D" w:rsidRPr="008E47CC">
        <w:rPr>
          <w:rFonts w:ascii="Times New Roman" w:eastAsia="Nunito" w:hAnsi="Times New Roman" w:cs="Times New Roman"/>
          <w:color w:val="000000"/>
        </w:rPr>
        <w:t xml:space="preserve"> and governance.</w:t>
      </w:r>
      <w:r w:rsidR="00AD2897" w:rsidRPr="008E47CC">
        <w:rPr>
          <w:rFonts w:ascii="Times New Roman" w:hAnsi="Times New Roman" w:cs="Times New Roman"/>
          <w:bCs/>
        </w:rPr>
        <w:tab/>
        <w:t xml:space="preserve"> </w:t>
      </w:r>
      <w:r w:rsidR="00845130">
        <w:rPr>
          <w:rFonts w:ascii="Times New Roman" w:hAnsi="Times New Roman" w:cs="Times New Roman"/>
          <w:bCs/>
        </w:rPr>
        <w:br/>
      </w:r>
    </w:p>
    <w:p w14:paraId="27FCC6D9" w14:textId="38DAC416" w:rsidR="00700DFC" w:rsidRDefault="00AD2897" w:rsidP="00845130">
      <w:pPr>
        <w:widowControl w:val="0"/>
        <w:pBdr>
          <w:top w:val="nil"/>
          <w:left w:val="nil"/>
          <w:bottom w:val="nil"/>
          <w:right w:val="nil"/>
          <w:between w:val="nil"/>
        </w:pBdr>
        <w:tabs>
          <w:tab w:val="right" w:pos="1440"/>
          <w:tab w:val="left" w:pos="8820"/>
        </w:tabs>
        <w:spacing w:before="88" w:line="281" w:lineRule="auto"/>
        <w:ind w:right="997"/>
        <w:rPr>
          <w:rFonts w:ascii="Times New Roman" w:eastAsia="Nunito" w:hAnsi="Times New Roman" w:cs="Times New Roman"/>
          <w:color w:val="000000"/>
        </w:rPr>
      </w:pPr>
      <w:r w:rsidRPr="008E47CC">
        <w:rPr>
          <w:rFonts w:ascii="Times New Roman" w:eastAsia="Nunito" w:hAnsi="Times New Roman" w:cs="Times New Roman"/>
          <w:color w:val="000000"/>
        </w:rPr>
        <w:t>HTID Finance Update</w:t>
      </w:r>
      <w:r w:rsidR="00845130">
        <w:rPr>
          <w:rFonts w:ascii="Times New Roman" w:eastAsia="Nunito" w:hAnsi="Times New Roman" w:cs="Times New Roman"/>
          <w:color w:val="000000"/>
        </w:rPr>
        <w:t xml:space="preserve"> by</w:t>
      </w:r>
      <w:r w:rsidRPr="008E47CC">
        <w:rPr>
          <w:rFonts w:ascii="Times New Roman" w:eastAsia="Nunito" w:hAnsi="Times New Roman" w:cs="Times New Roman"/>
          <w:color w:val="000000"/>
        </w:rPr>
        <w:t xml:space="preserve"> Jenny DeBello</w:t>
      </w:r>
      <w:r w:rsidR="00845130">
        <w:rPr>
          <w:rFonts w:ascii="Times New Roman" w:eastAsia="Nunito" w:hAnsi="Times New Roman" w:cs="Times New Roman"/>
          <w:color w:val="000000"/>
        </w:rPr>
        <w:t>: Numbers are positive, the profit and loss statements are much clearer with the accounts and</w:t>
      </w:r>
      <w:r w:rsidRPr="008E47CC">
        <w:rPr>
          <w:rFonts w:ascii="Times New Roman" w:eastAsia="Nunito" w:hAnsi="Times New Roman" w:cs="Times New Roman"/>
          <w:color w:val="000000"/>
        </w:rPr>
        <w:t xml:space="preserve"> restructuring</w:t>
      </w:r>
      <w:r w:rsidR="00845130">
        <w:rPr>
          <w:rFonts w:ascii="Times New Roman" w:eastAsia="Nunito" w:hAnsi="Times New Roman" w:cs="Times New Roman"/>
          <w:color w:val="000000"/>
        </w:rPr>
        <w:t>. The last of the District Development grants are getting paid for 2026.</w:t>
      </w:r>
    </w:p>
    <w:p w14:paraId="3BA141DB" w14:textId="732C8E83" w:rsidR="00261C16" w:rsidRPr="008E47CC" w:rsidRDefault="00261C16" w:rsidP="00845130">
      <w:pPr>
        <w:widowControl w:val="0"/>
        <w:pBdr>
          <w:top w:val="nil"/>
          <w:left w:val="nil"/>
          <w:bottom w:val="nil"/>
          <w:right w:val="nil"/>
          <w:between w:val="nil"/>
        </w:pBdr>
        <w:tabs>
          <w:tab w:val="right" w:pos="1440"/>
          <w:tab w:val="left" w:pos="8820"/>
        </w:tabs>
        <w:spacing w:before="88" w:line="281" w:lineRule="auto"/>
        <w:ind w:right="997"/>
        <w:rPr>
          <w:rFonts w:ascii="Times New Roman" w:eastAsia="Nunito" w:hAnsi="Times New Roman" w:cs="Times New Roman"/>
          <w:color w:val="000000"/>
        </w:rPr>
      </w:pPr>
      <w:r>
        <w:rPr>
          <w:rFonts w:ascii="Times New Roman" w:eastAsia="Nunito" w:hAnsi="Times New Roman" w:cs="Times New Roman"/>
          <w:color w:val="000000"/>
        </w:rPr>
        <w:t xml:space="preserve">Approval of Finances Motion: </w:t>
      </w:r>
      <w:r w:rsidRPr="008E47CC">
        <w:rPr>
          <w:rFonts w:ascii="Times New Roman" w:eastAsia="Nunito" w:hAnsi="Times New Roman" w:cs="Times New Roman"/>
          <w:color w:val="000000"/>
        </w:rPr>
        <w:t>Maggie Curry</w:t>
      </w:r>
      <w:r>
        <w:rPr>
          <w:rFonts w:ascii="Times New Roman" w:eastAsia="Nunito" w:hAnsi="Times New Roman" w:cs="Times New Roman"/>
          <w:color w:val="000000"/>
        </w:rPr>
        <w:t xml:space="preserve">. Second: </w:t>
      </w:r>
      <w:r w:rsidRPr="008E47CC">
        <w:rPr>
          <w:rFonts w:ascii="Times New Roman" w:eastAsia="Nunito" w:hAnsi="Times New Roman" w:cs="Times New Roman"/>
          <w:color w:val="000000"/>
        </w:rPr>
        <w:t>Circe Sher</w:t>
      </w:r>
      <w:r>
        <w:rPr>
          <w:rFonts w:ascii="Times New Roman" w:eastAsia="Nunito" w:hAnsi="Times New Roman" w:cs="Times New Roman"/>
          <w:color w:val="000000"/>
        </w:rPr>
        <w:t>. All Approved.</w:t>
      </w:r>
    </w:p>
    <w:p w14:paraId="1532F41B" w14:textId="53ACE924" w:rsidR="009D7AE2" w:rsidRPr="008E47CC" w:rsidRDefault="00AD2897" w:rsidP="006B5D71">
      <w:pPr>
        <w:widowControl w:val="0"/>
        <w:pBdr>
          <w:top w:val="nil"/>
          <w:left w:val="nil"/>
          <w:bottom w:val="nil"/>
          <w:right w:val="nil"/>
          <w:between w:val="nil"/>
        </w:pBdr>
        <w:tabs>
          <w:tab w:val="right" w:pos="1440"/>
          <w:tab w:val="left" w:pos="8820"/>
        </w:tabs>
        <w:spacing w:before="20" w:line="313" w:lineRule="auto"/>
        <w:ind w:left="2160" w:right="997" w:hanging="714"/>
        <w:rPr>
          <w:rFonts w:ascii="Times New Roman" w:eastAsia="Nunito" w:hAnsi="Times New Roman" w:cs="Times New Roman"/>
          <w:color w:val="000000"/>
        </w:rPr>
      </w:pPr>
      <w:r w:rsidRPr="008E47CC">
        <w:rPr>
          <w:rFonts w:ascii="Times New Roman" w:eastAsia="Nunito" w:hAnsi="Times New Roman" w:cs="Times New Roman"/>
          <w:color w:val="000000"/>
        </w:rPr>
        <w:t xml:space="preserve"> </w:t>
      </w:r>
    </w:p>
    <w:p w14:paraId="7FC41F05" w14:textId="35BA7552" w:rsidR="00531EF9" w:rsidRPr="008E47CC" w:rsidRDefault="00566ADC" w:rsidP="00B77C4A">
      <w:pPr>
        <w:widowControl w:val="0"/>
        <w:pBdr>
          <w:top w:val="nil"/>
          <w:left w:val="nil"/>
          <w:bottom w:val="nil"/>
          <w:right w:val="nil"/>
          <w:between w:val="nil"/>
        </w:pBdr>
        <w:tabs>
          <w:tab w:val="right" w:pos="1440"/>
          <w:tab w:val="left" w:pos="8820"/>
        </w:tabs>
        <w:spacing w:before="88" w:line="281" w:lineRule="auto"/>
        <w:ind w:right="997"/>
        <w:rPr>
          <w:rFonts w:ascii="Times New Roman" w:eastAsia="Nunito" w:hAnsi="Times New Roman" w:cs="Times New Roman"/>
          <w:color w:val="000000"/>
        </w:rPr>
      </w:pPr>
      <w:r w:rsidRPr="008E47CC">
        <w:rPr>
          <w:rFonts w:ascii="Times New Roman" w:eastAsia="Nunito" w:hAnsi="Times New Roman" w:cs="Times New Roman"/>
          <w:color w:val="000000"/>
        </w:rPr>
        <w:t xml:space="preserve">Madden media </w:t>
      </w:r>
      <w:r>
        <w:rPr>
          <w:rFonts w:ascii="Times New Roman" w:eastAsia="Nunito" w:hAnsi="Times New Roman" w:cs="Times New Roman"/>
          <w:color w:val="000000"/>
        </w:rPr>
        <w:t xml:space="preserve">completed the </w:t>
      </w:r>
      <w:proofErr w:type="spellStart"/>
      <w:r>
        <w:rPr>
          <w:rFonts w:ascii="Times New Roman" w:eastAsia="Nunito" w:hAnsi="Times New Roman" w:cs="Times New Roman"/>
          <w:color w:val="000000"/>
        </w:rPr>
        <w:t>videoshoot</w:t>
      </w:r>
      <w:proofErr w:type="spellEnd"/>
      <w:r>
        <w:rPr>
          <w:rFonts w:ascii="Times New Roman" w:eastAsia="Nunito" w:hAnsi="Times New Roman" w:cs="Times New Roman"/>
          <w:color w:val="000000"/>
        </w:rPr>
        <w:t xml:space="preserve"> with</w:t>
      </w:r>
      <w:r w:rsidRPr="008E47CC">
        <w:rPr>
          <w:rFonts w:ascii="Times New Roman" w:eastAsia="Nunito" w:hAnsi="Times New Roman" w:cs="Times New Roman"/>
          <w:color w:val="000000"/>
        </w:rPr>
        <w:t xml:space="preserve"> </w:t>
      </w:r>
      <w:r w:rsidR="00AD2897" w:rsidRPr="008E47CC">
        <w:rPr>
          <w:rFonts w:ascii="Times New Roman" w:eastAsia="Nunito" w:hAnsi="Times New Roman" w:cs="Times New Roman"/>
          <w:color w:val="000000"/>
        </w:rPr>
        <w:t>Doug</w:t>
      </w:r>
      <w:r>
        <w:rPr>
          <w:rFonts w:ascii="Times New Roman" w:eastAsia="Nunito" w:hAnsi="Times New Roman" w:cs="Times New Roman"/>
          <w:color w:val="000000"/>
        </w:rPr>
        <w:t> Kaminski leading the initiative.</w:t>
      </w:r>
      <w:r>
        <w:rPr>
          <w:rFonts w:ascii="Times New Roman" w:eastAsia="Nunito" w:hAnsi="Times New Roman" w:cs="Times New Roman"/>
          <w:color w:val="000000"/>
        </w:rPr>
        <w:br/>
      </w:r>
      <w:r w:rsidR="00AD2897" w:rsidRPr="008E47CC">
        <w:rPr>
          <w:rFonts w:ascii="Times New Roman" w:eastAsia="Nunito" w:hAnsi="Times New Roman" w:cs="Times New Roman"/>
          <w:color w:val="000000"/>
        </w:rPr>
        <w:tab/>
        <w:t xml:space="preserve"> </w:t>
      </w:r>
    </w:p>
    <w:p w14:paraId="362D515B" w14:textId="213EF4DA" w:rsidR="000A2BDC" w:rsidRPr="008E47CC" w:rsidRDefault="00566ADC" w:rsidP="00B77C4A">
      <w:pPr>
        <w:widowControl w:val="0"/>
        <w:pBdr>
          <w:top w:val="nil"/>
          <w:left w:val="nil"/>
          <w:bottom w:val="nil"/>
          <w:right w:val="nil"/>
          <w:between w:val="nil"/>
        </w:pBdr>
        <w:tabs>
          <w:tab w:val="right" w:pos="1440"/>
          <w:tab w:val="left" w:pos="8820"/>
        </w:tabs>
        <w:spacing w:before="88" w:line="281" w:lineRule="auto"/>
        <w:ind w:right="997"/>
        <w:rPr>
          <w:rFonts w:ascii="Times New Roman" w:eastAsia="Nunito" w:hAnsi="Times New Roman" w:cs="Times New Roman"/>
          <w:color w:val="000000"/>
        </w:rPr>
      </w:pPr>
      <w:r w:rsidRPr="008E47CC">
        <w:rPr>
          <w:rFonts w:ascii="Times New Roman" w:eastAsia="Nunito" w:hAnsi="Times New Roman" w:cs="Times New Roman"/>
          <w:color w:val="000000"/>
        </w:rPr>
        <w:t xml:space="preserve">JPR initiatives </w:t>
      </w:r>
      <w:r>
        <w:rPr>
          <w:rFonts w:ascii="Times New Roman" w:eastAsia="Nunito" w:hAnsi="Times New Roman" w:cs="Times New Roman"/>
          <w:color w:val="000000"/>
        </w:rPr>
        <w:t xml:space="preserve">update by </w:t>
      </w:r>
      <w:r w:rsidR="000A2BDC" w:rsidRPr="008E47CC">
        <w:rPr>
          <w:rFonts w:ascii="Times New Roman" w:eastAsia="Nunito" w:hAnsi="Times New Roman" w:cs="Times New Roman"/>
          <w:color w:val="000000"/>
        </w:rPr>
        <w:t>Circe Sher</w:t>
      </w:r>
      <w:r>
        <w:rPr>
          <w:rFonts w:ascii="Times New Roman" w:eastAsia="Nunito" w:hAnsi="Times New Roman" w:cs="Times New Roman"/>
          <w:color w:val="000000"/>
        </w:rPr>
        <w:t>. Season to Sparkle is coming very soon. The storybook press trip is coming up in October. The agency will also do a social content capture mission in September. Create &amp; Cultivate Healdsburg on the Road activation. The swag bag for Create &amp; Cultivate will include the farmer’s market book with the Stay Healdsburg feature. JPR will also engage from a social media perspective.</w:t>
      </w:r>
      <w:r w:rsidR="00AE7583">
        <w:rPr>
          <w:rFonts w:ascii="Times New Roman" w:eastAsia="Nunito" w:hAnsi="Times New Roman" w:cs="Times New Roman"/>
          <w:color w:val="000000"/>
        </w:rPr>
        <w:t xml:space="preserve"> Current summer lodging campaign is performing really well. Our social channels are growing.</w:t>
      </w:r>
      <w:r w:rsidR="000A2BDC" w:rsidRPr="008E47CC">
        <w:rPr>
          <w:rFonts w:ascii="Times New Roman" w:eastAsia="Nunito" w:hAnsi="Times New Roman" w:cs="Times New Roman"/>
          <w:color w:val="000000"/>
        </w:rPr>
        <w:tab/>
        <w:t xml:space="preserve"> </w:t>
      </w:r>
    </w:p>
    <w:p w14:paraId="38B46429" w14:textId="527B2E99" w:rsidR="000242BA" w:rsidRPr="008E47CC" w:rsidRDefault="000242BA">
      <w:pPr>
        <w:widowControl w:val="0"/>
        <w:pBdr>
          <w:top w:val="nil"/>
          <w:left w:val="nil"/>
          <w:bottom w:val="nil"/>
          <w:right w:val="nil"/>
          <w:between w:val="nil"/>
        </w:pBdr>
        <w:tabs>
          <w:tab w:val="right" w:pos="1440"/>
          <w:tab w:val="left" w:pos="8820"/>
        </w:tabs>
        <w:spacing w:before="12" w:line="240" w:lineRule="auto"/>
        <w:rPr>
          <w:rFonts w:ascii="Times New Roman" w:eastAsia="Nunito" w:hAnsi="Times New Roman" w:cs="Times New Roman"/>
          <w:color w:val="000000"/>
        </w:rPr>
      </w:pPr>
      <w:r w:rsidRPr="008E47CC">
        <w:rPr>
          <w:rFonts w:ascii="Times New Roman" w:eastAsia="Nunito" w:hAnsi="Times New Roman" w:cs="Times New Roman"/>
          <w:color w:val="000000"/>
        </w:rPr>
        <w:tab/>
      </w:r>
    </w:p>
    <w:p w14:paraId="08845467" w14:textId="5051D615" w:rsidR="00531EF9" w:rsidRPr="008E47CC" w:rsidRDefault="00B77C4A" w:rsidP="00B77C4A">
      <w:pPr>
        <w:widowControl w:val="0"/>
        <w:pBdr>
          <w:top w:val="nil"/>
          <w:left w:val="nil"/>
          <w:bottom w:val="nil"/>
          <w:right w:val="nil"/>
          <w:between w:val="nil"/>
        </w:pBdr>
        <w:tabs>
          <w:tab w:val="right" w:pos="1440"/>
          <w:tab w:val="left" w:pos="8820"/>
        </w:tabs>
        <w:spacing w:before="9" w:line="240" w:lineRule="auto"/>
        <w:rPr>
          <w:rFonts w:ascii="Times New Roman" w:eastAsia="Nunito" w:hAnsi="Times New Roman" w:cs="Times New Roman"/>
          <w:color w:val="000000"/>
        </w:rPr>
      </w:pPr>
      <w:r w:rsidRPr="008E47CC">
        <w:rPr>
          <w:rFonts w:ascii="Times New Roman" w:eastAsia="Nunito" w:hAnsi="Times New Roman" w:cs="Times New Roman"/>
          <w:color w:val="000000"/>
        </w:rPr>
        <w:t xml:space="preserve">Meeting </w:t>
      </w:r>
      <w:r w:rsidR="005171C8" w:rsidRPr="008E47CC">
        <w:rPr>
          <w:rFonts w:ascii="Times New Roman" w:eastAsia="Nunito" w:hAnsi="Times New Roman" w:cs="Times New Roman"/>
          <w:color w:val="000000"/>
        </w:rPr>
        <w:t>Adjourn</w:t>
      </w:r>
      <w:r w:rsidRPr="008E47CC">
        <w:rPr>
          <w:rFonts w:ascii="Times New Roman" w:eastAsia="Nunito" w:hAnsi="Times New Roman" w:cs="Times New Roman"/>
          <w:color w:val="000000"/>
        </w:rPr>
        <w:t>ed at</w:t>
      </w:r>
      <w:r w:rsidR="005171C8" w:rsidRPr="008E47CC">
        <w:rPr>
          <w:rFonts w:ascii="Times New Roman" w:eastAsia="Nunito" w:hAnsi="Times New Roman" w:cs="Times New Roman"/>
          <w:color w:val="000000"/>
        </w:rPr>
        <w:t xml:space="preserve"> </w:t>
      </w:r>
      <w:r w:rsidR="00AE7583">
        <w:rPr>
          <w:rFonts w:ascii="Times New Roman" w:eastAsia="Nunito" w:hAnsi="Times New Roman" w:cs="Times New Roman"/>
          <w:color w:val="000000"/>
        </w:rPr>
        <w:t>9:41</w:t>
      </w:r>
      <w:r w:rsidRPr="008E47CC">
        <w:rPr>
          <w:rFonts w:ascii="Times New Roman" w:eastAsia="Nunito" w:hAnsi="Times New Roman" w:cs="Times New Roman"/>
          <w:color w:val="000000"/>
        </w:rPr>
        <w:t xml:space="preserve"> a.m.</w:t>
      </w:r>
      <w:r w:rsidR="005171C8" w:rsidRPr="008E47CC">
        <w:rPr>
          <w:rFonts w:ascii="Times New Roman" w:eastAsia="Nunito" w:hAnsi="Times New Roman" w:cs="Times New Roman"/>
          <w:color w:val="000000"/>
        </w:rPr>
        <w:t xml:space="preserve"> </w:t>
      </w:r>
      <w:r w:rsidR="00840023" w:rsidRPr="008E47CC">
        <w:rPr>
          <w:rFonts w:ascii="Times New Roman" w:eastAsia="Nunito" w:hAnsi="Times New Roman" w:cs="Times New Roman"/>
          <w:color w:val="000000"/>
        </w:rPr>
        <w:tab/>
      </w:r>
    </w:p>
    <w:p w14:paraId="57A6B308" w14:textId="77777777" w:rsidR="00531EF9" w:rsidRPr="008E47CC" w:rsidRDefault="00531EF9">
      <w:pPr>
        <w:widowControl w:val="0"/>
        <w:pBdr>
          <w:top w:val="nil"/>
          <w:left w:val="nil"/>
          <w:bottom w:val="nil"/>
          <w:right w:val="nil"/>
          <w:between w:val="nil"/>
        </w:pBdr>
        <w:tabs>
          <w:tab w:val="right" w:pos="1440"/>
          <w:tab w:val="left" w:pos="8820"/>
        </w:tabs>
        <w:spacing w:before="9" w:line="240" w:lineRule="auto"/>
        <w:ind w:left="1448"/>
        <w:rPr>
          <w:rFonts w:ascii="Times New Roman" w:eastAsia="Nunito" w:hAnsi="Times New Roman" w:cs="Times New Roman"/>
        </w:rPr>
      </w:pPr>
    </w:p>
    <w:p w14:paraId="312F1BEA" w14:textId="77777777" w:rsidR="00531EF9" w:rsidRPr="008E47CC" w:rsidRDefault="00531EF9">
      <w:pPr>
        <w:widowControl w:val="0"/>
        <w:pBdr>
          <w:top w:val="nil"/>
          <w:left w:val="nil"/>
          <w:bottom w:val="nil"/>
          <w:right w:val="nil"/>
          <w:between w:val="nil"/>
        </w:pBdr>
        <w:tabs>
          <w:tab w:val="right" w:pos="1440"/>
          <w:tab w:val="left" w:pos="8820"/>
        </w:tabs>
        <w:spacing w:before="9" w:line="240" w:lineRule="auto"/>
        <w:ind w:left="1448"/>
        <w:rPr>
          <w:rFonts w:ascii="Times New Roman" w:eastAsia="Nunito" w:hAnsi="Times New Roman" w:cs="Times New Roman"/>
        </w:rPr>
      </w:pPr>
    </w:p>
    <w:p w14:paraId="0D98D38C" w14:textId="658103CE" w:rsidR="000242BA" w:rsidRPr="008E47CC" w:rsidRDefault="00864509" w:rsidP="000242BA">
      <w:pPr>
        <w:widowControl w:val="0"/>
        <w:pBdr>
          <w:top w:val="nil"/>
          <w:left w:val="nil"/>
          <w:bottom w:val="nil"/>
          <w:right w:val="nil"/>
          <w:between w:val="nil"/>
        </w:pBdr>
        <w:tabs>
          <w:tab w:val="right" w:pos="1440"/>
          <w:tab w:val="left" w:pos="8820"/>
        </w:tabs>
        <w:spacing w:line="240" w:lineRule="auto"/>
        <w:ind w:right="3684"/>
        <w:jc w:val="right"/>
        <w:rPr>
          <w:rFonts w:ascii="Times New Roman" w:eastAsia="Nunito" w:hAnsi="Times New Roman" w:cs="Times New Roman"/>
          <w:color w:val="000000"/>
        </w:rPr>
      </w:pPr>
      <w:r w:rsidRPr="008E47CC">
        <w:rPr>
          <w:rFonts w:ascii="Times New Roman" w:eastAsia="Nunito" w:hAnsi="Times New Roman" w:cs="Times New Roman"/>
        </w:rPr>
        <w:br w:type="page"/>
      </w:r>
    </w:p>
    <w:p w14:paraId="774EA9F6" w14:textId="3AF85FD3" w:rsidR="00864509" w:rsidRPr="008E47CC" w:rsidRDefault="00864509">
      <w:pPr>
        <w:rPr>
          <w:rFonts w:ascii="Times New Roman" w:eastAsia="Nunito" w:hAnsi="Times New Roman" w:cs="Times New Roman"/>
        </w:rPr>
      </w:pPr>
    </w:p>
    <w:p w14:paraId="5068DB37" w14:textId="77777777" w:rsidR="00531EF9" w:rsidRPr="008E47CC" w:rsidRDefault="00531EF9">
      <w:pPr>
        <w:widowControl w:val="0"/>
        <w:pBdr>
          <w:top w:val="nil"/>
          <w:left w:val="nil"/>
          <w:bottom w:val="nil"/>
          <w:right w:val="nil"/>
          <w:between w:val="nil"/>
        </w:pBdr>
        <w:tabs>
          <w:tab w:val="right" w:pos="1440"/>
          <w:tab w:val="left" w:pos="8820"/>
        </w:tabs>
        <w:spacing w:before="9" w:line="240" w:lineRule="auto"/>
        <w:ind w:left="1448"/>
        <w:rPr>
          <w:rFonts w:ascii="Times New Roman" w:eastAsia="Nunito" w:hAnsi="Times New Roman" w:cs="Times New Roman"/>
        </w:rPr>
      </w:pPr>
    </w:p>
    <w:p w14:paraId="1FDB26EC" w14:textId="77777777" w:rsidR="00531EF9" w:rsidRPr="008E47CC" w:rsidRDefault="00531EF9">
      <w:pPr>
        <w:widowControl w:val="0"/>
        <w:pBdr>
          <w:top w:val="nil"/>
          <w:left w:val="nil"/>
          <w:bottom w:val="nil"/>
          <w:right w:val="nil"/>
          <w:between w:val="nil"/>
        </w:pBdr>
        <w:tabs>
          <w:tab w:val="right" w:pos="1440"/>
          <w:tab w:val="left" w:pos="8820"/>
        </w:tabs>
        <w:spacing w:before="9" w:line="240" w:lineRule="auto"/>
        <w:ind w:left="1448"/>
        <w:rPr>
          <w:rFonts w:ascii="Times New Roman" w:eastAsia="Nunito" w:hAnsi="Times New Roman" w:cs="Times New Roman"/>
        </w:rPr>
      </w:pPr>
    </w:p>
    <w:p w14:paraId="3570FC95" w14:textId="77777777" w:rsidR="00531EF9" w:rsidRPr="008E47CC" w:rsidRDefault="00531EF9">
      <w:pPr>
        <w:widowControl w:val="0"/>
        <w:pBdr>
          <w:top w:val="nil"/>
          <w:left w:val="nil"/>
          <w:bottom w:val="nil"/>
          <w:right w:val="nil"/>
          <w:between w:val="nil"/>
        </w:pBdr>
        <w:tabs>
          <w:tab w:val="right" w:pos="1440"/>
          <w:tab w:val="left" w:pos="8820"/>
        </w:tabs>
        <w:spacing w:before="9" w:line="240" w:lineRule="auto"/>
        <w:ind w:left="1448"/>
        <w:rPr>
          <w:rFonts w:ascii="Times New Roman" w:eastAsia="Nunito" w:hAnsi="Times New Roman" w:cs="Times New Roman"/>
        </w:rPr>
      </w:pPr>
    </w:p>
    <w:p w14:paraId="4A96B998" w14:textId="77777777" w:rsidR="00531EF9" w:rsidRPr="008E47CC" w:rsidRDefault="00DF632E">
      <w:pPr>
        <w:widowControl w:val="0"/>
        <w:pBdr>
          <w:top w:val="nil"/>
          <w:left w:val="nil"/>
          <w:bottom w:val="nil"/>
          <w:right w:val="nil"/>
          <w:between w:val="nil"/>
        </w:pBdr>
        <w:tabs>
          <w:tab w:val="right" w:pos="1440"/>
          <w:tab w:val="left" w:pos="8820"/>
        </w:tabs>
        <w:spacing w:line="240" w:lineRule="auto"/>
        <w:ind w:right="3202"/>
        <w:jc w:val="right"/>
        <w:rPr>
          <w:rFonts w:ascii="Times New Roman" w:eastAsia="Nunito" w:hAnsi="Times New Roman" w:cs="Times New Roman"/>
          <w:color w:val="000000"/>
        </w:rPr>
      </w:pPr>
      <w:r w:rsidRPr="008E47CC">
        <w:rPr>
          <w:rFonts w:ascii="Times New Roman" w:eastAsia="Nunito" w:hAnsi="Times New Roman" w:cs="Times New Roman"/>
          <w:noProof/>
          <w:color w:val="000000"/>
        </w:rPr>
        <w:drawing>
          <wp:inline distT="19050" distB="19050" distL="19050" distR="19050" wp14:anchorId="26A953E5" wp14:editId="49044A9D">
            <wp:extent cx="2962275" cy="60960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a:stretch>
                      <a:fillRect/>
                    </a:stretch>
                  </pic:blipFill>
                  <pic:spPr>
                    <a:xfrm>
                      <a:off x="0" y="0"/>
                      <a:ext cx="2962275" cy="609600"/>
                    </a:xfrm>
                    <a:prstGeom prst="rect">
                      <a:avLst/>
                    </a:prstGeom>
                    <a:ln/>
                  </pic:spPr>
                </pic:pic>
              </a:graphicData>
            </a:graphic>
          </wp:inline>
        </w:drawing>
      </w:r>
    </w:p>
    <w:p w14:paraId="135AD16A" w14:textId="77777777" w:rsidR="00531EF9" w:rsidRPr="008E47CC" w:rsidRDefault="00DF632E">
      <w:pPr>
        <w:widowControl w:val="0"/>
        <w:pBdr>
          <w:top w:val="nil"/>
          <w:left w:val="nil"/>
          <w:bottom w:val="nil"/>
          <w:right w:val="nil"/>
          <w:between w:val="nil"/>
        </w:pBdr>
        <w:tabs>
          <w:tab w:val="right" w:pos="1440"/>
          <w:tab w:val="left" w:pos="8820"/>
        </w:tabs>
        <w:spacing w:line="240" w:lineRule="auto"/>
        <w:ind w:right="3684"/>
        <w:jc w:val="right"/>
        <w:rPr>
          <w:rFonts w:ascii="Times New Roman" w:eastAsia="Nunito" w:hAnsi="Times New Roman" w:cs="Times New Roman"/>
          <w:b/>
          <w:bCs/>
          <w:color w:val="000000"/>
        </w:rPr>
      </w:pPr>
      <w:r w:rsidRPr="008E47CC">
        <w:rPr>
          <w:rFonts w:ascii="Times New Roman" w:eastAsia="Nunito" w:hAnsi="Times New Roman" w:cs="Times New Roman"/>
          <w:b/>
          <w:bCs/>
          <w:color w:val="000000"/>
        </w:rPr>
        <w:t xml:space="preserve">Board of Directors Meeting Agenda </w:t>
      </w:r>
    </w:p>
    <w:p w14:paraId="1E209724" w14:textId="7E88C265" w:rsidR="00531EF9" w:rsidRPr="008E47CC" w:rsidRDefault="00DF632E">
      <w:pPr>
        <w:widowControl w:val="0"/>
        <w:pBdr>
          <w:top w:val="nil"/>
          <w:left w:val="nil"/>
          <w:bottom w:val="nil"/>
          <w:right w:val="nil"/>
          <w:between w:val="nil"/>
        </w:pBdr>
        <w:tabs>
          <w:tab w:val="right" w:pos="1440"/>
          <w:tab w:val="left" w:pos="8820"/>
        </w:tabs>
        <w:spacing w:before="203" w:line="272" w:lineRule="auto"/>
        <w:ind w:left="1085" w:right="717" w:firstLine="8"/>
        <w:rPr>
          <w:rFonts w:ascii="Times New Roman" w:eastAsia="Nunito" w:hAnsi="Times New Roman" w:cs="Times New Roman"/>
          <w:color w:val="000000"/>
        </w:rPr>
      </w:pPr>
      <w:r w:rsidRPr="008E47CC">
        <w:rPr>
          <w:rFonts w:ascii="Times New Roman" w:eastAsia="Nunito" w:hAnsi="Times New Roman" w:cs="Times New Roman"/>
          <w:b/>
          <w:bCs/>
          <w:color w:val="000000"/>
        </w:rPr>
        <w:t xml:space="preserve">BROWN ACT: </w:t>
      </w:r>
      <w:r w:rsidRPr="008E47CC">
        <w:rPr>
          <w:rFonts w:ascii="Times New Roman" w:eastAsia="Nunito" w:hAnsi="Times New Roman" w:cs="Times New Roman"/>
          <w:color w:val="000000"/>
        </w:rPr>
        <w:t xml:space="preserve">Government Code 54950 (The Brown Act) requires that a brief description of each item to be transacted or discussed be posted at least 72 hours prior to a regular meeting. Action may not be taken on items not posted on the agenda. Meeting facilities are accessible to persons with disabilities. If you require special assistance to participate in the meeting, notify </w:t>
      </w:r>
      <w:r w:rsidRPr="008E47CC">
        <w:rPr>
          <w:rFonts w:ascii="Times New Roman" w:eastAsia="Nunito" w:hAnsi="Times New Roman" w:cs="Times New Roman"/>
        </w:rPr>
        <w:t xml:space="preserve">the Chamber, </w:t>
      </w:r>
      <w:r>
        <w:rPr>
          <w:rFonts w:ascii="Times New Roman" w:eastAsia="Nunito" w:hAnsi="Times New Roman" w:cs="Times New Roman"/>
        </w:rPr>
        <w:t>at</w:t>
      </w:r>
      <w:r w:rsidRPr="008E47CC">
        <w:rPr>
          <w:rFonts w:ascii="Times New Roman" w:eastAsia="Nunito" w:hAnsi="Times New Roman" w:cs="Times New Roman"/>
        </w:rPr>
        <w:t xml:space="preserve"> </w:t>
      </w:r>
      <w:hyperlink r:id="rId7">
        <w:r w:rsidR="00531EF9" w:rsidRPr="008E47CC">
          <w:rPr>
            <w:rFonts w:ascii="Times New Roman" w:eastAsia="Roboto" w:hAnsi="Times New Roman" w:cs="Times New Roman"/>
            <w:color w:val="1155CC"/>
            <w:sz w:val="27"/>
            <w:szCs w:val="27"/>
            <w:u w:val="single"/>
            <w:shd w:val="clear" w:color="auto" w:fill="F8FAFD"/>
          </w:rPr>
          <w:t>info@healdsburg.com</w:t>
        </w:r>
      </w:hyperlink>
      <w:r w:rsidRPr="008E47CC">
        <w:rPr>
          <w:rFonts w:ascii="Times New Roman" w:eastAsia="Roboto" w:hAnsi="Times New Roman" w:cs="Times New Roman"/>
          <w:sz w:val="27"/>
          <w:szCs w:val="27"/>
          <w:shd w:val="clear" w:color="auto" w:fill="F8FAFD"/>
        </w:rPr>
        <w:t xml:space="preserve"> </w:t>
      </w:r>
      <w:r w:rsidRPr="008E47CC">
        <w:rPr>
          <w:rFonts w:ascii="Times New Roman" w:eastAsia="Nunito" w:hAnsi="Times New Roman" w:cs="Times New Roman"/>
          <w:color w:val="000000"/>
        </w:rPr>
        <w:t xml:space="preserve">at least 48 hours prior to the meeting. </w:t>
      </w:r>
    </w:p>
    <w:p w14:paraId="63530C6E" w14:textId="77777777" w:rsidR="00531EF9" w:rsidRPr="008E47CC" w:rsidRDefault="00DF632E">
      <w:pPr>
        <w:widowControl w:val="0"/>
        <w:pBdr>
          <w:top w:val="nil"/>
          <w:left w:val="nil"/>
          <w:bottom w:val="nil"/>
          <w:right w:val="nil"/>
          <w:between w:val="nil"/>
        </w:pBdr>
        <w:tabs>
          <w:tab w:val="right" w:pos="1440"/>
          <w:tab w:val="left" w:pos="8820"/>
        </w:tabs>
        <w:spacing w:before="313" w:line="272" w:lineRule="auto"/>
        <w:ind w:left="1087" w:right="660" w:firstLine="6"/>
        <w:rPr>
          <w:rFonts w:ascii="Times New Roman" w:eastAsia="Nunito" w:hAnsi="Times New Roman" w:cs="Times New Roman"/>
          <w:color w:val="000000"/>
        </w:rPr>
      </w:pPr>
      <w:r w:rsidRPr="008E47CC">
        <w:rPr>
          <w:rFonts w:ascii="Times New Roman" w:eastAsia="Nunito" w:hAnsi="Times New Roman" w:cs="Times New Roman"/>
          <w:b/>
          <w:bCs/>
          <w:color w:val="000000"/>
        </w:rPr>
        <w:t xml:space="preserve">NOTICE TO PUBLIC: </w:t>
      </w:r>
      <w:r w:rsidRPr="008E47CC">
        <w:rPr>
          <w:rFonts w:ascii="Times New Roman" w:eastAsia="Nunito" w:hAnsi="Times New Roman" w:cs="Times New Roman"/>
          <w:color w:val="000000"/>
        </w:rPr>
        <w:t>You are welcome and encouraged to participate in this meeting. Public Comment is taken (2 minutes maximum per person) on items listed on the agenda, after a staff report is given and the Board/Committee Members discuss, but prior to any motion being made. Public Comment on items not listed on the agenda will be heard at the beginning of the meeting as noted on the agenda. Comments on controversial items may be limited and large groups are encouraged to select one or two speakers to represent the opinion of the group. The order of agenda items is listed for reference and may be taken in any order deemed appropriate by the Board of Directors/Committee Members. The agenda provides a general description and staff recommendations; however, the Board of Directors may take action other than what is recommended.</w:t>
      </w:r>
    </w:p>
    <w:p w14:paraId="3DEB5E71" w14:textId="4222FC62" w:rsidR="00C01AE3" w:rsidRPr="008E47CC" w:rsidRDefault="00C01AE3" w:rsidP="00050DE1">
      <w:pPr>
        <w:widowControl w:val="0"/>
        <w:pBdr>
          <w:top w:val="nil"/>
          <w:left w:val="nil"/>
          <w:bottom w:val="nil"/>
          <w:right w:val="nil"/>
          <w:between w:val="nil"/>
        </w:pBdr>
        <w:tabs>
          <w:tab w:val="right" w:pos="1440"/>
          <w:tab w:val="left" w:pos="8820"/>
        </w:tabs>
        <w:spacing w:before="313" w:line="272" w:lineRule="auto"/>
        <w:ind w:right="660"/>
        <w:rPr>
          <w:rFonts w:ascii="Times New Roman" w:eastAsia="Nunito" w:hAnsi="Times New Roman" w:cs="Times New Roman"/>
        </w:rPr>
      </w:pPr>
    </w:p>
    <w:sectPr w:rsidR="00C01AE3" w:rsidRPr="008E47CC" w:rsidSect="00845130">
      <w:pgSz w:w="12240" w:h="15840"/>
      <w:pgMar w:top="720" w:right="720" w:bottom="720" w:left="720" w:header="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6AE854F1-1321-481D-A7C5-B8CD48786A37}"/>
  </w:font>
  <w:font w:name="Nunito">
    <w:charset w:val="00"/>
    <w:family w:val="auto"/>
    <w:pitch w:val="variable"/>
    <w:sig w:usb0="A00002FF" w:usb1="5000204B" w:usb2="00000000" w:usb3="00000000" w:csb0="00000197" w:csb1="00000000"/>
    <w:embedRegular r:id="rId2" w:fontKey="{057364C4-37C5-4C82-B5F8-6560194E5136}"/>
    <w:embedBold r:id="rId3" w:fontKey="{E102F61E-EA8E-4064-B9B4-55AC4724CA2D}"/>
  </w:font>
  <w:font w:name="Roboto">
    <w:charset w:val="00"/>
    <w:family w:val="auto"/>
    <w:pitch w:val="variable"/>
    <w:sig w:usb0="E0000AFF" w:usb1="5000217F" w:usb2="00000021" w:usb3="00000000" w:csb0="0000019F" w:csb1="00000000"/>
    <w:embedRegular r:id="rId4" w:fontKey="{599228E8-913D-4FCE-B21A-32428A05FFA6}"/>
  </w:font>
  <w:font w:name="Calibri">
    <w:panose1 w:val="020F0502020204030204"/>
    <w:charset w:val="00"/>
    <w:family w:val="swiss"/>
    <w:pitch w:val="variable"/>
    <w:sig w:usb0="E4002EFF" w:usb1="C200247B" w:usb2="00000009" w:usb3="00000000" w:csb0="000001FF" w:csb1="00000000"/>
    <w:embedRegular r:id="rId5" w:fontKey="{ABAB397F-F69C-4DA9-8FD0-723DE38EAD7A}"/>
  </w:font>
  <w:font w:name="Cambria">
    <w:panose1 w:val="02040503050406030204"/>
    <w:charset w:val="00"/>
    <w:family w:val="roman"/>
    <w:pitch w:val="variable"/>
    <w:sig w:usb0="E00006FF" w:usb1="420024FF" w:usb2="02000000" w:usb3="00000000" w:csb0="0000019F" w:csb1="00000000"/>
    <w:embedRegular r:id="rId6" w:fontKey="{45C8AC40-FE0F-451C-A4E2-4E3765688BF7}"/>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E82826"/>
    <w:multiLevelType w:val="hybridMultilevel"/>
    <w:tmpl w:val="88FCB370"/>
    <w:lvl w:ilvl="0" w:tplc="8E62F0A4">
      <w:start w:val="1"/>
      <w:numFmt w:val="lowerLetter"/>
      <w:lvlText w:val="%1."/>
      <w:lvlJc w:val="left"/>
      <w:pPr>
        <w:ind w:left="2519" w:hanging="360"/>
      </w:pPr>
      <w:rPr>
        <w:rFonts w:hint="default"/>
        <w:color w:val="000000"/>
      </w:rPr>
    </w:lvl>
    <w:lvl w:ilvl="1" w:tplc="04090019" w:tentative="1">
      <w:start w:val="1"/>
      <w:numFmt w:val="lowerLetter"/>
      <w:lvlText w:val="%2."/>
      <w:lvlJc w:val="left"/>
      <w:pPr>
        <w:ind w:left="3239" w:hanging="360"/>
      </w:pPr>
    </w:lvl>
    <w:lvl w:ilvl="2" w:tplc="0409001B" w:tentative="1">
      <w:start w:val="1"/>
      <w:numFmt w:val="lowerRoman"/>
      <w:lvlText w:val="%3."/>
      <w:lvlJc w:val="right"/>
      <w:pPr>
        <w:ind w:left="3959" w:hanging="180"/>
      </w:pPr>
    </w:lvl>
    <w:lvl w:ilvl="3" w:tplc="0409000F" w:tentative="1">
      <w:start w:val="1"/>
      <w:numFmt w:val="decimal"/>
      <w:lvlText w:val="%4."/>
      <w:lvlJc w:val="left"/>
      <w:pPr>
        <w:ind w:left="4679" w:hanging="360"/>
      </w:pPr>
    </w:lvl>
    <w:lvl w:ilvl="4" w:tplc="04090019" w:tentative="1">
      <w:start w:val="1"/>
      <w:numFmt w:val="lowerLetter"/>
      <w:lvlText w:val="%5."/>
      <w:lvlJc w:val="left"/>
      <w:pPr>
        <w:ind w:left="5399" w:hanging="360"/>
      </w:pPr>
    </w:lvl>
    <w:lvl w:ilvl="5" w:tplc="0409001B" w:tentative="1">
      <w:start w:val="1"/>
      <w:numFmt w:val="lowerRoman"/>
      <w:lvlText w:val="%6."/>
      <w:lvlJc w:val="right"/>
      <w:pPr>
        <w:ind w:left="6119" w:hanging="180"/>
      </w:pPr>
    </w:lvl>
    <w:lvl w:ilvl="6" w:tplc="0409000F" w:tentative="1">
      <w:start w:val="1"/>
      <w:numFmt w:val="decimal"/>
      <w:lvlText w:val="%7."/>
      <w:lvlJc w:val="left"/>
      <w:pPr>
        <w:ind w:left="6839" w:hanging="360"/>
      </w:pPr>
    </w:lvl>
    <w:lvl w:ilvl="7" w:tplc="04090019" w:tentative="1">
      <w:start w:val="1"/>
      <w:numFmt w:val="lowerLetter"/>
      <w:lvlText w:val="%8."/>
      <w:lvlJc w:val="left"/>
      <w:pPr>
        <w:ind w:left="7559" w:hanging="360"/>
      </w:pPr>
    </w:lvl>
    <w:lvl w:ilvl="8" w:tplc="0409001B" w:tentative="1">
      <w:start w:val="1"/>
      <w:numFmt w:val="lowerRoman"/>
      <w:lvlText w:val="%9."/>
      <w:lvlJc w:val="right"/>
      <w:pPr>
        <w:ind w:left="8279" w:hanging="180"/>
      </w:pPr>
    </w:lvl>
  </w:abstractNum>
  <w:abstractNum w:abstractNumId="1" w15:restartNumberingAfterBreak="0">
    <w:nsid w:val="23B63C2A"/>
    <w:multiLevelType w:val="hybridMultilevel"/>
    <w:tmpl w:val="AAC02670"/>
    <w:lvl w:ilvl="0" w:tplc="04090001">
      <w:start w:val="1"/>
      <w:numFmt w:val="bullet"/>
      <w:lvlText w:val=""/>
      <w:lvlJc w:val="left"/>
      <w:pPr>
        <w:ind w:left="9540" w:hanging="360"/>
      </w:pPr>
      <w:rPr>
        <w:rFonts w:ascii="Symbol" w:hAnsi="Symbol" w:hint="default"/>
      </w:rPr>
    </w:lvl>
    <w:lvl w:ilvl="1" w:tplc="04090003" w:tentative="1">
      <w:start w:val="1"/>
      <w:numFmt w:val="bullet"/>
      <w:lvlText w:val="o"/>
      <w:lvlJc w:val="left"/>
      <w:pPr>
        <w:ind w:left="10260" w:hanging="360"/>
      </w:pPr>
      <w:rPr>
        <w:rFonts w:ascii="Courier New" w:hAnsi="Courier New" w:cs="Courier New" w:hint="default"/>
      </w:rPr>
    </w:lvl>
    <w:lvl w:ilvl="2" w:tplc="04090005" w:tentative="1">
      <w:start w:val="1"/>
      <w:numFmt w:val="bullet"/>
      <w:lvlText w:val=""/>
      <w:lvlJc w:val="left"/>
      <w:pPr>
        <w:ind w:left="10980" w:hanging="360"/>
      </w:pPr>
      <w:rPr>
        <w:rFonts w:ascii="Wingdings" w:hAnsi="Wingdings" w:hint="default"/>
      </w:rPr>
    </w:lvl>
    <w:lvl w:ilvl="3" w:tplc="04090001" w:tentative="1">
      <w:start w:val="1"/>
      <w:numFmt w:val="bullet"/>
      <w:lvlText w:val=""/>
      <w:lvlJc w:val="left"/>
      <w:pPr>
        <w:ind w:left="11700" w:hanging="360"/>
      </w:pPr>
      <w:rPr>
        <w:rFonts w:ascii="Symbol" w:hAnsi="Symbol" w:hint="default"/>
      </w:rPr>
    </w:lvl>
    <w:lvl w:ilvl="4" w:tplc="04090003" w:tentative="1">
      <w:start w:val="1"/>
      <w:numFmt w:val="bullet"/>
      <w:lvlText w:val="o"/>
      <w:lvlJc w:val="left"/>
      <w:pPr>
        <w:ind w:left="12420" w:hanging="360"/>
      </w:pPr>
      <w:rPr>
        <w:rFonts w:ascii="Courier New" w:hAnsi="Courier New" w:cs="Courier New" w:hint="default"/>
      </w:rPr>
    </w:lvl>
    <w:lvl w:ilvl="5" w:tplc="04090005" w:tentative="1">
      <w:start w:val="1"/>
      <w:numFmt w:val="bullet"/>
      <w:lvlText w:val=""/>
      <w:lvlJc w:val="left"/>
      <w:pPr>
        <w:ind w:left="13140" w:hanging="360"/>
      </w:pPr>
      <w:rPr>
        <w:rFonts w:ascii="Wingdings" w:hAnsi="Wingdings" w:hint="default"/>
      </w:rPr>
    </w:lvl>
    <w:lvl w:ilvl="6" w:tplc="04090001" w:tentative="1">
      <w:start w:val="1"/>
      <w:numFmt w:val="bullet"/>
      <w:lvlText w:val=""/>
      <w:lvlJc w:val="left"/>
      <w:pPr>
        <w:ind w:left="13860" w:hanging="360"/>
      </w:pPr>
      <w:rPr>
        <w:rFonts w:ascii="Symbol" w:hAnsi="Symbol" w:hint="default"/>
      </w:rPr>
    </w:lvl>
    <w:lvl w:ilvl="7" w:tplc="04090003" w:tentative="1">
      <w:start w:val="1"/>
      <w:numFmt w:val="bullet"/>
      <w:lvlText w:val="o"/>
      <w:lvlJc w:val="left"/>
      <w:pPr>
        <w:ind w:left="14580" w:hanging="360"/>
      </w:pPr>
      <w:rPr>
        <w:rFonts w:ascii="Courier New" w:hAnsi="Courier New" w:cs="Courier New" w:hint="default"/>
      </w:rPr>
    </w:lvl>
    <w:lvl w:ilvl="8" w:tplc="04090005" w:tentative="1">
      <w:start w:val="1"/>
      <w:numFmt w:val="bullet"/>
      <w:lvlText w:val=""/>
      <w:lvlJc w:val="left"/>
      <w:pPr>
        <w:ind w:left="15300" w:hanging="360"/>
      </w:pPr>
      <w:rPr>
        <w:rFonts w:ascii="Wingdings" w:hAnsi="Wingdings" w:hint="default"/>
      </w:rPr>
    </w:lvl>
  </w:abstractNum>
  <w:abstractNum w:abstractNumId="2" w15:restartNumberingAfterBreak="0">
    <w:nsid w:val="2AD610F9"/>
    <w:multiLevelType w:val="hybridMultilevel"/>
    <w:tmpl w:val="AA94A20E"/>
    <w:lvl w:ilvl="0" w:tplc="04090001">
      <w:start w:val="1"/>
      <w:numFmt w:val="bullet"/>
      <w:lvlText w:val=""/>
      <w:lvlJc w:val="left"/>
      <w:pPr>
        <w:ind w:left="2183" w:hanging="360"/>
      </w:pPr>
      <w:rPr>
        <w:rFonts w:ascii="Symbol" w:hAnsi="Symbol" w:hint="default"/>
      </w:rPr>
    </w:lvl>
    <w:lvl w:ilvl="1" w:tplc="04090003" w:tentative="1">
      <w:start w:val="1"/>
      <w:numFmt w:val="bullet"/>
      <w:lvlText w:val="o"/>
      <w:lvlJc w:val="left"/>
      <w:pPr>
        <w:ind w:left="2903" w:hanging="360"/>
      </w:pPr>
      <w:rPr>
        <w:rFonts w:ascii="Courier New" w:hAnsi="Courier New" w:cs="Courier New" w:hint="default"/>
      </w:rPr>
    </w:lvl>
    <w:lvl w:ilvl="2" w:tplc="04090005" w:tentative="1">
      <w:start w:val="1"/>
      <w:numFmt w:val="bullet"/>
      <w:lvlText w:val=""/>
      <w:lvlJc w:val="left"/>
      <w:pPr>
        <w:ind w:left="3623" w:hanging="360"/>
      </w:pPr>
      <w:rPr>
        <w:rFonts w:ascii="Wingdings" w:hAnsi="Wingdings" w:hint="default"/>
      </w:rPr>
    </w:lvl>
    <w:lvl w:ilvl="3" w:tplc="04090001" w:tentative="1">
      <w:start w:val="1"/>
      <w:numFmt w:val="bullet"/>
      <w:lvlText w:val=""/>
      <w:lvlJc w:val="left"/>
      <w:pPr>
        <w:ind w:left="4343" w:hanging="360"/>
      </w:pPr>
      <w:rPr>
        <w:rFonts w:ascii="Symbol" w:hAnsi="Symbol" w:hint="default"/>
      </w:rPr>
    </w:lvl>
    <w:lvl w:ilvl="4" w:tplc="04090003" w:tentative="1">
      <w:start w:val="1"/>
      <w:numFmt w:val="bullet"/>
      <w:lvlText w:val="o"/>
      <w:lvlJc w:val="left"/>
      <w:pPr>
        <w:ind w:left="5063" w:hanging="360"/>
      </w:pPr>
      <w:rPr>
        <w:rFonts w:ascii="Courier New" w:hAnsi="Courier New" w:cs="Courier New" w:hint="default"/>
      </w:rPr>
    </w:lvl>
    <w:lvl w:ilvl="5" w:tplc="04090005" w:tentative="1">
      <w:start w:val="1"/>
      <w:numFmt w:val="bullet"/>
      <w:lvlText w:val=""/>
      <w:lvlJc w:val="left"/>
      <w:pPr>
        <w:ind w:left="5783" w:hanging="360"/>
      </w:pPr>
      <w:rPr>
        <w:rFonts w:ascii="Wingdings" w:hAnsi="Wingdings" w:hint="default"/>
      </w:rPr>
    </w:lvl>
    <w:lvl w:ilvl="6" w:tplc="04090001" w:tentative="1">
      <w:start w:val="1"/>
      <w:numFmt w:val="bullet"/>
      <w:lvlText w:val=""/>
      <w:lvlJc w:val="left"/>
      <w:pPr>
        <w:ind w:left="6503" w:hanging="360"/>
      </w:pPr>
      <w:rPr>
        <w:rFonts w:ascii="Symbol" w:hAnsi="Symbol" w:hint="default"/>
      </w:rPr>
    </w:lvl>
    <w:lvl w:ilvl="7" w:tplc="04090003" w:tentative="1">
      <w:start w:val="1"/>
      <w:numFmt w:val="bullet"/>
      <w:lvlText w:val="o"/>
      <w:lvlJc w:val="left"/>
      <w:pPr>
        <w:ind w:left="7223" w:hanging="360"/>
      </w:pPr>
      <w:rPr>
        <w:rFonts w:ascii="Courier New" w:hAnsi="Courier New" w:cs="Courier New" w:hint="default"/>
      </w:rPr>
    </w:lvl>
    <w:lvl w:ilvl="8" w:tplc="04090005" w:tentative="1">
      <w:start w:val="1"/>
      <w:numFmt w:val="bullet"/>
      <w:lvlText w:val=""/>
      <w:lvlJc w:val="left"/>
      <w:pPr>
        <w:ind w:left="7943" w:hanging="360"/>
      </w:pPr>
      <w:rPr>
        <w:rFonts w:ascii="Wingdings" w:hAnsi="Wingdings" w:hint="default"/>
      </w:rPr>
    </w:lvl>
  </w:abstractNum>
  <w:abstractNum w:abstractNumId="3" w15:restartNumberingAfterBreak="0">
    <w:nsid w:val="3185741F"/>
    <w:multiLevelType w:val="hybridMultilevel"/>
    <w:tmpl w:val="578E47F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330F170F"/>
    <w:multiLevelType w:val="hybridMultilevel"/>
    <w:tmpl w:val="AD2A9850"/>
    <w:lvl w:ilvl="0" w:tplc="F530DCF2">
      <w:start w:val="7"/>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3EB56FA6"/>
    <w:multiLevelType w:val="hybridMultilevel"/>
    <w:tmpl w:val="E5244A60"/>
    <w:lvl w:ilvl="0" w:tplc="7B421702">
      <w:start w:val="9"/>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415D4260"/>
    <w:multiLevelType w:val="hybridMultilevel"/>
    <w:tmpl w:val="740EC46E"/>
    <w:lvl w:ilvl="0" w:tplc="8124E792">
      <w:start w:val="8"/>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43AA1594"/>
    <w:multiLevelType w:val="hybridMultilevel"/>
    <w:tmpl w:val="EAD23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6746E62"/>
    <w:multiLevelType w:val="hybridMultilevel"/>
    <w:tmpl w:val="F58EF7D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6E22622D"/>
    <w:multiLevelType w:val="hybridMultilevel"/>
    <w:tmpl w:val="4950074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180310916">
    <w:abstractNumId w:val="8"/>
  </w:num>
  <w:num w:numId="2" w16cid:durableId="348529603">
    <w:abstractNumId w:val="9"/>
  </w:num>
  <w:num w:numId="3" w16cid:durableId="1307666069">
    <w:abstractNumId w:val="0"/>
  </w:num>
  <w:num w:numId="4" w16cid:durableId="1537040016">
    <w:abstractNumId w:val="4"/>
  </w:num>
  <w:num w:numId="5" w16cid:durableId="1298605065">
    <w:abstractNumId w:val="6"/>
  </w:num>
  <w:num w:numId="6" w16cid:durableId="1249389538">
    <w:abstractNumId w:val="5"/>
  </w:num>
  <w:num w:numId="7" w16cid:durableId="1171484773">
    <w:abstractNumId w:val="2"/>
  </w:num>
  <w:num w:numId="8" w16cid:durableId="1433237266">
    <w:abstractNumId w:val="3"/>
  </w:num>
  <w:num w:numId="9" w16cid:durableId="884486290">
    <w:abstractNumId w:val="7"/>
  </w:num>
  <w:num w:numId="10" w16cid:durableId="9481978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1EF9"/>
    <w:rsid w:val="000242BA"/>
    <w:rsid w:val="00044C4F"/>
    <w:rsid w:val="00050DE1"/>
    <w:rsid w:val="000A2BDC"/>
    <w:rsid w:val="000A402E"/>
    <w:rsid w:val="000C0F99"/>
    <w:rsid w:val="000C1EF7"/>
    <w:rsid w:val="000E3F8D"/>
    <w:rsid w:val="00185DCF"/>
    <w:rsid w:val="00212086"/>
    <w:rsid w:val="00261C16"/>
    <w:rsid w:val="002A249E"/>
    <w:rsid w:val="002D69BE"/>
    <w:rsid w:val="00313A4E"/>
    <w:rsid w:val="00365805"/>
    <w:rsid w:val="0038385B"/>
    <w:rsid w:val="003C4C15"/>
    <w:rsid w:val="003E7190"/>
    <w:rsid w:val="004001CE"/>
    <w:rsid w:val="004002E8"/>
    <w:rsid w:val="00411DA5"/>
    <w:rsid w:val="004838C7"/>
    <w:rsid w:val="005171C8"/>
    <w:rsid w:val="00531EF9"/>
    <w:rsid w:val="00540569"/>
    <w:rsid w:val="00561251"/>
    <w:rsid w:val="00566ADC"/>
    <w:rsid w:val="00597204"/>
    <w:rsid w:val="005A647B"/>
    <w:rsid w:val="00623648"/>
    <w:rsid w:val="006315CA"/>
    <w:rsid w:val="0066276C"/>
    <w:rsid w:val="00694911"/>
    <w:rsid w:val="006A1538"/>
    <w:rsid w:val="006B5D71"/>
    <w:rsid w:val="006F2B6B"/>
    <w:rsid w:val="00700DFC"/>
    <w:rsid w:val="00756A15"/>
    <w:rsid w:val="007672A0"/>
    <w:rsid w:val="007E1158"/>
    <w:rsid w:val="007F0003"/>
    <w:rsid w:val="007F6449"/>
    <w:rsid w:val="007F721B"/>
    <w:rsid w:val="00830A6B"/>
    <w:rsid w:val="00840023"/>
    <w:rsid w:val="00845130"/>
    <w:rsid w:val="00864509"/>
    <w:rsid w:val="008808D5"/>
    <w:rsid w:val="008B3FDF"/>
    <w:rsid w:val="008C44FF"/>
    <w:rsid w:val="008E47CC"/>
    <w:rsid w:val="009D7AE2"/>
    <w:rsid w:val="00A40737"/>
    <w:rsid w:val="00A554DA"/>
    <w:rsid w:val="00A73181"/>
    <w:rsid w:val="00AD2897"/>
    <w:rsid w:val="00AD6684"/>
    <w:rsid w:val="00AE7583"/>
    <w:rsid w:val="00AF7B1D"/>
    <w:rsid w:val="00B168C2"/>
    <w:rsid w:val="00B25351"/>
    <w:rsid w:val="00B66E89"/>
    <w:rsid w:val="00B77C4A"/>
    <w:rsid w:val="00B84C4D"/>
    <w:rsid w:val="00C01AE3"/>
    <w:rsid w:val="00C74E54"/>
    <w:rsid w:val="00C9152D"/>
    <w:rsid w:val="00CB1D3D"/>
    <w:rsid w:val="00CE586A"/>
    <w:rsid w:val="00D21025"/>
    <w:rsid w:val="00D73937"/>
    <w:rsid w:val="00DB52CE"/>
    <w:rsid w:val="00DC5926"/>
    <w:rsid w:val="00DD53E8"/>
    <w:rsid w:val="00DE05C1"/>
    <w:rsid w:val="00DF632E"/>
    <w:rsid w:val="00E8727D"/>
    <w:rsid w:val="00EE77C4"/>
    <w:rsid w:val="00F40CA7"/>
    <w:rsid w:val="00F8132D"/>
    <w:rsid w:val="00FC0598"/>
    <w:rsid w:val="00FE37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935B2"/>
  <w15:docId w15:val="{9C55B985-7379-49F2-A1CF-D18A3FB22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ListParagraph">
    <w:name w:val="List Paragraph"/>
    <w:basedOn w:val="Normal"/>
    <w:uiPriority w:val="34"/>
    <w:qFormat/>
    <w:rsid w:val="00AD66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info@healdsburg.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23295F-0196-4E1C-A4A8-510548C1D0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876</Words>
  <Characters>4995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Heidi Dittloff</dc:creator>
  <cp:lastModifiedBy>Heidi Dittloff</cp:lastModifiedBy>
  <cp:revision>2</cp:revision>
  <cp:lastPrinted>2026-07-14T23:21:00Z</cp:lastPrinted>
  <dcterms:created xsi:type="dcterms:W3CDTF">2026-09-09T19:49:00Z</dcterms:created>
  <dcterms:modified xsi:type="dcterms:W3CDTF">2026-09-09T19:49:00Z</dcterms:modified>
</cp:coreProperties>
</file>